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0E53608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6665E7">
        <w:rPr>
          <w:rFonts w:ascii="Calibri" w:hAnsi="Calibri" w:cs="Calibri"/>
          <w:b/>
          <w:bCs/>
        </w:rPr>
        <w:t xml:space="preserve">ELETRÔNICO </w:t>
      </w:r>
      <w:r w:rsidRPr="006665E7">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6665E7" w:rsidRPr="006665E7">
            <w:rPr>
              <w:rFonts w:asciiTheme="minorHAnsi" w:hAnsiTheme="minorHAnsi" w:cstheme="minorHAnsi"/>
              <w:b/>
            </w:rPr>
            <w:t>0714</w:t>
          </w:r>
        </w:sdtContent>
      </w:sdt>
      <w:r w:rsidR="00DB64CE" w:rsidRPr="006665E7">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6665E7" w:rsidRPr="006665E7">
            <w:rPr>
              <w:rFonts w:asciiTheme="minorHAnsi" w:hAnsiTheme="minorHAnsi" w:cstheme="minorHAnsi"/>
              <w:b/>
            </w:rPr>
            <w:t>2021</w:t>
          </w:r>
        </w:sdtContent>
      </w:sdt>
      <w:r w:rsidR="00DB64CE" w:rsidRPr="006665E7">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3D862D56" w:rsidR="00733A11" w:rsidRPr="00937F04" w:rsidRDefault="00733A11">
      <w:pPr>
        <w:tabs>
          <w:tab w:val="left" w:pos="2552"/>
        </w:tabs>
        <w:jc w:val="both"/>
        <w:rPr>
          <w:rFonts w:ascii="Calibri" w:hAnsi="Calibri" w:cs="Calibri"/>
        </w:rPr>
      </w:pPr>
      <w:r w:rsidRPr="006665E7">
        <w:rPr>
          <w:rFonts w:ascii="Calibri" w:hAnsi="Calibri" w:cs="Calibri"/>
        </w:rPr>
        <w:t xml:space="preserve">A </w:t>
      </w:r>
      <w:r w:rsidR="00936C00" w:rsidRPr="006665E7">
        <w:rPr>
          <w:rFonts w:ascii="Calibri" w:hAnsi="Calibri" w:cs="Calibri"/>
          <w:b/>
        </w:rPr>
        <w:t>FUNDAÇÃO UNIVERSIDADE DO ESTADO</w:t>
      </w:r>
      <w:r w:rsidR="003C57D8" w:rsidRPr="006665E7">
        <w:rPr>
          <w:rFonts w:ascii="Calibri" w:hAnsi="Calibri" w:cs="Calibri"/>
          <w:b/>
        </w:rPr>
        <w:t xml:space="preserve"> </w:t>
      </w:r>
      <w:r w:rsidR="00936C00" w:rsidRPr="006665E7">
        <w:rPr>
          <w:rFonts w:ascii="Calibri" w:hAnsi="Calibri" w:cs="Calibri"/>
          <w:b/>
        </w:rPr>
        <w:t>DE SANTA CATARINA</w:t>
      </w:r>
      <w:r w:rsidR="00936C00" w:rsidRPr="006665E7">
        <w:rPr>
          <w:rFonts w:ascii="Calibri" w:hAnsi="Calibri" w:cs="Calibri"/>
        </w:rPr>
        <w:t xml:space="preserve">, </w:t>
      </w:r>
      <w:r w:rsidR="00AB23E9" w:rsidRPr="006665E7">
        <w:rPr>
          <w:rFonts w:ascii="Calibri" w:hAnsi="Calibri" w:cs="Calibri"/>
        </w:rPr>
        <w:t xml:space="preserve">com sede na Av. Madre </w:t>
      </w:r>
      <w:proofErr w:type="spellStart"/>
      <w:r w:rsidR="00AB23E9" w:rsidRPr="006665E7">
        <w:rPr>
          <w:rFonts w:ascii="Calibri" w:hAnsi="Calibri" w:cs="Calibri"/>
        </w:rPr>
        <w:t>Benvenuta</w:t>
      </w:r>
      <w:proofErr w:type="spellEnd"/>
      <w:r w:rsidR="00AB23E9" w:rsidRPr="006665E7">
        <w:rPr>
          <w:rFonts w:ascii="Calibri" w:hAnsi="Calibri" w:cs="Calibri"/>
        </w:rPr>
        <w:t xml:space="preserve">, nº 2007, </w:t>
      </w:r>
      <w:proofErr w:type="spellStart"/>
      <w:r w:rsidR="00AB23E9" w:rsidRPr="006665E7">
        <w:rPr>
          <w:rFonts w:ascii="Calibri" w:hAnsi="Calibri" w:cs="Calibri"/>
        </w:rPr>
        <w:t>Itacorubi</w:t>
      </w:r>
      <w:proofErr w:type="spellEnd"/>
      <w:r w:rsidR="00AB23E9" w:rsidRPr="006665E7">
        <w:rPr>
          <w:rFonts w:ascii="Calibri" w:hAnsi="Calibri" w:cs="Calibri"/>
        </w:rPr>
        <w:t>, Florianópolis/SC, inscrita</w:t>
      </w:r>
      <w:r w:rsidR="00AB23E9" w:rsidRPr="006665E7">
        <w:t xml:space="preserve"> </w:t>
      </w:r>
      <w:r w:rsidR="00AB23E9" w:rsidRPr="006665E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6665E7" w:rsidRPr="006665E7">
            <w:rPr>
              <w:rFonts w:asciiTheme="minorHAnsi" w:hAnsiTheme="minorHAnsi" w:cstheme="minorHAnsi"/>
            </w:rPr>
            <w:t>da Coordenadoria de Compras e Licitações da Reitoria</w:t>
          </w:r>
        </w:sdtContent>
      </w:sdt>
      <w:r w:rsidR="00AB23E9" w:rsidRPr="006665E7">
        <w:rPr>
          <w:rFonts w:ascii="Calibri" w:hAnsi="Calibri" w:cs="Calibri"/>
        </w:rPr>
        <w:t xml:space="preserve">, </w:t>
      </w:r>
      <w:r w:rsidRPr="006665E7">
        <w:rPr>
          <w:rFonts w:ascii="Calibri" w:hAnsi="Calibri" w:cs="Calibri"/>
        </w:rPr>
        <w:t xml:space="preserve">torna público que fará realizar licitação na modalidade </w:t>
      </w:r>
      <w:r w:rsidR="00AB23E9" w:rsidRPr="006665E7">
        <w:rPr>
          <w:rFonts w:ascii="Calibri" w:hAnsi="Calibri" w:cs="Calibri"/>
        </w:rPr>
        <w:t>P</w:t>
      </w:r>
      <w:r w:rsidRPr="006665E7">
        <w:rPr>
          <w:rFonts w:ascii="Calibri" w:hAnsi="Calibri" w:cs="Calibri"/>
        </w:rPr>
        <w:t xml:space="preserve">regão </w:t>
      </w:r>
      <w:r w:rsidR="00AB23E9" w:rsidRPr="006665E7">
        <w:rPr>
          <w:rFonts w:ascii="Calibri" w:hAnsi="Calibri" w:cs="Calibri"/>
        </w:rPr>
        <w:t>E</w:t>
      </w:r>
      <w:r w:rsidRPr="006665E7">
        <w:rPr>
          <w:rFonts w:ascii="Calibri" w:hAnsi="Calibri" w:cs="Calibri"/>
        </w:rPr>
        <w:t xml:space="preserve">letrônico, </w:t>
      </w:r>
      <w:r w:rsidR="007D78C9" w:rsidRPr="006665E7">
        <w:rPr>
          <w:rFonts w:ascii="Calibri" w:hAnsi="Calibri" w:cs="Calibri"/>
        </w:rPr>
        <w:t xml:space="preserve">com critério de julgamento de </w:t>
      </w:r>
      <w:r w:rsidR="007D78C9" w:rsidRPr="006665E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6665E7" w:rsidRPr="006665E7">
            <w:rPr>
              <w:rFonts w:asciiTheme="minorHAnsi" w:hAnsiTheme="minorHAnsi" w:cstheme="minorHAnsi"/>
            </w:rPr>
            <w:t>por lote</w:t>
          </w:r>
        </w:sdtContent>
      </w:sdt>
      <w:r w:rsidR="007D78C9" w:rsidRPr="006665E7">
        <w:rPr>
          <w:rFonts w:asciiTheme="minorHAnsi" w:hAnsiTheme="minorHAnsi" w:cstheme="minorHAnsi"/>
        </w:rPr>
        <w:t xml:space="preserve">, </w:t>
      </w:r>
      <w:r w:rsidRPr="006665E7">
        <w:rPr>
          <w:rFonts w:asciiTheme="minorHAnsi" w:hAnsiTheme="minorHAnsi" w:cstheme="minorHAnsi"/>
        </w:rPr>
        <w:t>para</w:t>
      </w:r>
      <w:r w:rsidRPr="006665E7">
        <w:rPr>
          <w:rFonts w:ascii="Calibri" w:hAnsi="Calibri" w:cs="Calibri"/>
        </w:rPr>
        <w:t xml:space="preserve"> selecionar proposta objetivando o </w:t>
      </w:r>
      <w:r w:rsidRPr="006665E7">
        <w:rPr>
          <w:rFonts w:ascii="Calibri" w:hAnsi="Calibri" w:cs="Calibri"/>
          <w:b/>
          <w:bCs/>
        </w:rPr>
        <w:t>REGISTRO DE PREÇOS</w:t>
      </w:r>
      <w:r w:rsidRPr="006665E7">
        <w:rPr>
          <w:rFonts w:ascii="Calibri" w:hAnsi="Calibri" w:cs="Calibri"/>
        </w:rPr>
        <w:t>, nos termos da Lei Federal nº 10.520, de 17 de julho de 2002, Lei Estadual nº 12.337, de 05 de julho de 2002, com aplicação subsidiária da Lei Federal  nº 8</w:t>
      </w:r>
      <w:r w:rsidRPr="00937F04">
        <w:rPr>
          <w:rFonts w:ascii="Calibri" w:hAnsi="Calibri" w:cs="Calibri"/>
        </w:rPr>
        <w:t>.666,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0A7E7FC"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6665E7">
        <w:rPr>
          <w:rFonts w:ascii="Calibri" w:hAnsi="Calibri" w:cs="Calibri"/>
          <w:b/>
        </w:rPr>
        <w:t>AQUISIÇÃO DE MATERIAL DE LIMPEZA, COPA E PRODUTOS DE HIGIENIZAÇÃO –</w:t>
      </w:r>
      <w:r w:rsidR="006665E7" w:rsidRPr="006665E7">
        <w:rPr>
          <w:rFonts w:ascii="Calibri" w:hAnsi="Calibri" w:cs="Calibri"/>
          <w:b/>
        </w:rPr>
        <w:t xml:space="preserve"> TODA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36E53C06" w:rsidR="001E3636" w:rsidRDefault="006665E7" w:rsidP="001E3636">
      <w:pPr>
        <w:jc w:val="center"/>
        <w:rPr>
          <w:rFonts w:ascii="Calibri" w:hAnsi="Calibri"/>
          <w:b/>
          <w:highlight w:val="yellow"/>
        </w:rPr>
      </w:pPr>
      <w:r>
        <w:rPr>
          <w:rFonts w:ascii="Calibri" w:hAnsi="Calibri"/>
          <w:b/>
          <w:highlight w:val="yellow"/>
        </w:rPr>
        <w:t>PROCESSO</w:t>
      </w:r>
      <w:r w:rsidR="00B44B3A">
        <w:rPr>
          <w:rFonts w:ascii="Calibri" w:hAnsi="Calibri"/>
          <w:b/>
          <w:highlight w:val="yellow"/>
        </w:rPr>
        <w:t xml:space="preserve">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Pr>
          <w:rFonts w:ascii="Calibri" w:hAnsi="Calibri"/>
          <w:b/>
          <w:highlight w:val="yellow"/>
        </w:rPr>
        <w:t>, EXCETO PARA OS LOTES 01, 03, 05, 20, 21, 35</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6665E7" w:rsidRDefault="00733A11">
      <w:pPr>
        <w:jc w:val="both"/>
        <w:rPr>
          <w:rFonts w:ascii="Calibri" w:hAnsi="Calibri" w:cs="Calibri"/>
          <w:b/>
          <w:bCs/>
        </w:rPr>
      </w:pPr>
      <w:r w:rsidRPr="006665E7">
        <w:rPr>
          <w:rFonts w:ascii="Calibri" w:hAnsi="Calibri" w:cs="Calibri"/>
          <w:b/>
          <w:bCs/>
        </w:rPr>
        <w:t>FORMALIZAÇÃO DE CONSULTAS:</w:t>
      </w:r>
    </w:p>
    <w:p w14:paraId="13F530F3" w14:textId="77777777" w:rsidR="00733A11" w:rsidRPr="006665E7" w:rsidRDefault="00733A11">
      <w:pPr>
        <w:pStyle w:val="Contedodoquadro"/>
        <w:rPr>
          <w:rFonts w:asciiTheme="minorHAnsi" w:hAnsiTheme="minorHAnsi" w:cstheme="minorHAnsi"/>
          <w:b/>
          <w:bCs/>
        </w:rPr>
      </w:pPr>
      <w:r w:rsidRPr="006665E7">
        <w:rPr>
          <w:rFonts w:ascii="Calibri" w:hAnsi="Calibri" w:cs="Calibri"/>
          <w:b/>
        </w:rPr>
        <w:t>site:</w:t>
      </w:r>
      <w:r w:rsidRPr="006665E7">
        <w:rPr>
          <w:rFonts w:ascii="Calibri" w:hAnsi="Calibri" w:cs="Calibri"/>
          <w:bCs/>
        </w:rPr>
        <w:t xml:space="preserve"> </w:t>
      </w:r>
      <w:hyperlink r:id="rId8" w:history="1">
        <w:r w:rsidRPr="006665E7">
          <w:rPr>
            <w:rStyle w:val="Hyperlink"/>
            <w:rFonts w:asciiTheme="minorHAnsi" w:hAnsiTheme="minorHAnsi" w:cstheme="minorHAnsi"/>
          </w:rPr>
          <w:t>http://e-lic.sc.gov.br/</w:t>
        </w:r>
      </w:hyperlink>
    </w:p>
    <w:p w14:paraId="4063A2A9" w14:textId="12EEA359" w:rsidR="00733A11" w:rsidRPr="00F743DA" w:rsidRDefault="00733A11">
      <w:pPr>
        <w:pStyle w:val="Contedodoquadro"/>
        <w:rPr>
          <w:rFonts w:asciiTheme="minorHAnsi" w:hAnsiTheme="minorHAnsi" w:cstheme="minorHAnsi"/>
          <w:szCs w:val="24"/>
        </w:rPr>
      </w:pPr>
      <w:r w:rsidRPr="006665E7">
        <w:rPr>
          <w:rFonts w:asciiTheme="minorHAnsi" w:hAnsiTheme="minorHAnsi" w:cstheme="minorHAnsi"/>
          <w:b/>
          <w:bCs/>
        </w:rPr>
        <w:t>e-mail:</w:t>
      </w:r>
      <w:r w:rsidRPr="006665E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665E7" w:rsidRPr="006665E7">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6033D1C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6-22T00:00:00Z">
            <w:dateFormat w:val="dd/MM/yyyy"/>
            <w:lid w:val="pt-BR"/>
            <w:storeMappedDataAs w:val="dateTime"/>
            <w:calendar w:val="gregorian"/>
          </w:date>
        </w:sdtPr>
        <w:sdtEndPr/>
        <w:sdtContent>
          <w:r w:rsidR="00C07104">
            <w:rPr>
              <w:rFonts w:asciiTheme="minorHAnsi" w:hAnsiTheme="minorHAnsi" w:cstheme="minorHAnsi"/>
              <w:b/>
            </w:rPr>
            <w:t>22/06/2021</w:t>
          </w:r>
        </w:sdtContent>
      </w:sdt>
      <w:r w:rsidR="00DB64CE" w:rsidRPr="00DB64CE">
        <w:rPr>
          <w:rFonts w:asciiTheme="minorHAnsi" w:hAnsiTheme="minorHAnsi" w:cstheme="minorHAnsi"/>
          <w:b/>
        </w:rPr>
        <w:t>.</w:t>
      </w:r>
    </w:p>
    <w:p w14:paraId="298E6837" w14:textId="7A7A1B8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7-08T00:00:00Z">
            <w:dateFormat w:val="dd/MM/yyyy"/>
            <w:lid w:val="pt-BR"/>
            <w:storeMappedDataAs w:val="dateTime"/>
            <w:calendar w:val="gregorian"/>
          </w:date>
        </w:sdtPr>
        <w:sdtEndPr/>
        <w:sdtContent>
          <w:r w:rsidR="00C07104">
            <w:rPr>
              <w:rFonts w:asciiTheme="minorHAnsi" w:hAnsiTheme="minorHAnsi" w:cstheme="minorHAnsi"/>
              <w:b/>
            </w:rPr>
            <w:t>08/07/2021</w:t>
          </w:r>
        </w:sdtContent>
      </w:sdt>
      <w:r w:rsidR="00DB64CE" w:rsidRPr="00DB64CE">
        <w:rPr>
          <w:rFonts w:asciiTheme="minorHAnsi" w:hAnsiTheme="minorHAnsi" w:cstheme="minorHAnsi"/>
          <w:b/>
        </w:rPr>
        <w:t>.</w:t>
      </w:r>
    </w:p>
    <w:p w14:paraId="5740D794" w14:textId="79CE0DC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7-08T00:00:00Z">
            <w:dateFormat w:val="dd/MM/yyyy"/>
            <w:lid w:val="pt-BR"/>
            <w:storeMappedDataAs w:val="dateTime"/>
            <w:calendar w:val="gregorian"/>
          </w:date>
        </w:sdtPr>
        <w:sdtEndPr/>
        <w:sdtContent>
          <w:r w:rsidR="00C07104">
            <w:rPr>
              <w:rFonts w:asciiTheme="minorHAnsi" w:hAnsiTheme="minorHAnsi" w:cstheme="minorHAnsi"/>
              <w:b/>
            </w:rPr>
            <w:t>08/07/2021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5F521B1E" w14:textId="77777777" w:rsidR="00D744DB" w:rsidRDefault="00D744DB" w:rsidP="00D744DB">
      <w:pPr>
        <w:rPr>
          <w:rFonts w:asciiTheme="minorHAnsi" w:hAnsiTheme="minorHAnsi" w:cstheme="minorHAnsi"/>
          <w:b/>
          <w:color w:val="000000"/>
          <w:lang w:eastAsia="pt-BR"/>
        </w:rPr>
      </w:pPr>
      <w:r w:rsidRPr="00D744DB">
        <w:rPr>
          <w:rFonts w:asciiTheme="minorHAnsi" w:hAnsiTheme="minorHAnsi" w:cstheme="minorHAnsi"/>
          <w:b/>
          <w:color w:val="000000"/>
          <w:highlight w:val="yellow"/>
          <w:lang w:eastAsia="pt-BR"/>
        </w:rPr>
        <w:t>8.5 - QUALIFICAÇÃO DOS PRODUTOS:</w:t>
      </w:r>
    </w:p>
    <w:p w14:paraId="7A6BA7C6" w14:textId="77777777" w:rsidR="00D744DB" w:rsidRPr="00D744DB" w:rsidRDefault="00D744DB" w:rsidP="00D744DB">
      <w:pPr>
        <w:jc w:val="both"/>
        <w:rPr>
          <w:rFonts w:ascii="Calibri" w:hAnsi="Calibri" w:cs="Calibri"/>
          <w:highlight w:val="yellow"/>
        </w:rPr>
      </w:pPr>
      <w:r w:rsidRPr="00D744DB">
        <w:rPr>
          <w:rFonts w:asciiTheme="minorHAnsi" w:hAnsiTheme="minorHAnsi" w:cstheme="minorHAnsi"/>
          <w:b/>
          <w:color w:val="000000"/>
          <w:highlight w:val="yellow"/>
          <w:lang w:eastAsia="pt-BR"/>
        </w:rPr>
        <w:t xml:space="preserve">8.5.1 </w:t>
      </w:r>
      <w:r w:rsidRPr="00D744DB">
        <w:rPr>
          <w:rFonts w:ascii="Calibri" w:hAnsi="Calibri" w:cs="Calibri"/>
          <w:highlight w:val="yellow"/>
        </w:rPr>
        <w:t xml:space="preserve">A Comprovação para atendimento as especificações dos itens, tais como: AFE-Autorização de Funcionamento da Empresa, Notificação no MS ANVISA, Laudos de laboratórios, entre outros, deverão ser enviados por meio eletrônico, pelo endereço </w:t>
      </w:r>
      <w:r w:rsidRPr="00D744DB">
        <w:rPr>
          <w:rFonts w:ascii="Calibri" w:hAnsi="Calibri" w:cs="Calibri"/>
          <w:b/>
          <w:highlight w:val="yellow"/>
        </w:rPr>
        <w:t>licita@udesc.br</w:t>
      </w:r>
      <w:r w:rsidRPr="00D744DB">
        <w:rPr>
          <w:rFonts w:ascii="Calibri" w:hAnsi="Calibri" w:cs="Calibri"/>
          <w:highlight w:val="yellow"/>
        </w:rPr>
        <w:t>, em até 1 (um) dia útil a contar da data da convocação do pregoeiro, somente das empresas melhores classificadas nos lotes.</w:t>
      </w:r>
    </w:p>
    <w:p w14:paraId="0415A686" w14:textId="77777777" w:rsidR="00D744DB" w:rsidRPr="00D744DB" w:rsidRDefault="00D744DB" w:rsidP="00D744DB">
      <w:pPr>
        <w:jc w:val="both"/>
        <w:rPr>
          <w:rFonts w:ascii="Calibri" w:hAnsi="Calibri" w:cs="Calibri"/>
          <w:highlight w:val="yellow"/>
        </w:rPr>
      </w:pPr>
      <w:r w:rsidRPr="00D744DB">
        <w:rPr>
          <w:rFonts w:ascii="Calibri" w:hAnsi="Calibri" w:cs="Calibri"/>
          <w:highlight w:val="yellow"/>
        </w:rPr>
        <w:t>8.5.2 A licitante melhor classificada deverá apresentar em até 1 (um) dia útil, a contar da data da convocação do pregoeiro, os documentos a seguir apontados, quando for solicitado na especificação dos itens:</w:t>
      </w:r>
    </w:p>
    <w:p w14:paraId="4141A5CF" w14:textId="025BC10A" w:rsidR="00D744DB" w:rsidRPr="00D744DB" w:rsidRDefault="00D744DB" w:rsidP="00D744DB">
      <w:pPr>
        <w:ind w:firstLine="708"/>
        <w:jc w:val="both"/>
        <w:rPr>
          <w:rFonts w:asciiTheme="minorHAnsi" w:hAnsiTheme="minorHAnsi" w:cstheme="minorHAnsi"/>
          <w:b/>
          <w:highlight w:val="yellow"/>
          <w:lang w:eastAsia="pt-BR"/>
        </w:rPr>
      </w:pPr>
      <w:r w:rsidRPr="00D744DB">
        <w:rPr>
          <w:rFonts w:ascii="Calibri" w:hAnsi="Calibri" w:cs="Calibri"/>
          <w:highlight w:val="yellow"/>
        </w:rPr>
        <w:t>8.5.2.1 A licitante, independentemente de ser enquadrada como atacadista, distribuidora ou varejista, deverá, se vencedora, apresentar a AFE – Autorização de Funcionamento da Empresa, do fabricante do produto cotado.</w:t>
      </w:r>
    </w:p>
    <w:p w14:paraId="0E82D703" w14:textId="1929AFCD" w:rsidR="00D744DB" w:rsidRPr="00D744DB" w:rsidRDefault="00D744DB" w:rsidP="00D744DB">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8.5.2.2 A licitante, enquadrada como atacadista ou distribuidora, além da AFE – Autorização de Funcionamento da Empresa fabricante do produto por ela cotado, deverá apresentar, também, a sua própria AFE, bem como o Alvará Sanitário, expedido por órgão local de vigilância sanitária (prefeitura ou órgão municipal).</w:t>
      </w:r>
    </w:p>
    <w:p w14:paraId="4C7F3547" w14:textId="1FA499EA" w:rsidR="00D744DB" w:rsidRPr="00D744DB" w:rsidRDefault="00D744DB" w:rsidP="00D744DB">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lastRenderedPageBreak/>
        <w:t>8.5.2.3 A licitante, enquadrada como varejista deverá apresentar, além da AFE – Autorização de Funcionamento da Empresa fabricante do produto por ela cotado, deverá apresentar, o seu Alvará Sanitário, expedido por órgão local de vigilância sanitária (prefeitura ou órgão municipal).</w:t>
      </w:r>
    </w:p>
    <w:p w14:paraId="472BBE8F" w14:textId="1F4A0890" w:rsidR="00D744DB" w:rsidRPr="00D744DB" w:rsidRDefault="00D744DB" w:rsidP="00D744DB">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 xml:space="preserve">8.5.2.4 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743A3EA6" w14:textId="21E30981" w:rsidR="00D744DB" w:rsidRPr="00D744DB" w:rsidRDefault="00D744DB" w:rsidP="00D744DB">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8.5.3 Será desclassificada no item, a proposta da licitante vencedora que não atender (no prazo de 1 (um) dia útil, a contar da data da convocação do pregoeiro para a apresentação dos documentos), as exigências prescritas no Edital e/ou apresente, Notificação ou Registro no MS/ANVISA fora das exigências previstas em Lei ou neste Edital, estando sujeita às penalidades previstas.</w:t>
      </w:r>
    </w:p>
    <w:p w14:paraId="79826A2D" w14:textId="3D9DFD96" w:rsidR="00D744DB" w:rsidRPr="00D744DB" w:rsidRDefault="00D744DB" w:rsidP="00D744DB">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8.5.4 Enquanto não houver licitante classificada, no que tange às exigências deste item (Documentos Adicionais e Amostras), as demais licitantes serão convocadas para apresentarem, conforme o caso, Notificação ou Registro no MS/ANVISA, em até 1 (um) dia útil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1B303490" w14:textId="335AD054" w:rsidR="00D744DB" w:rsidRPr="00D744DB" w:rsidRDefault="00D744DB" w:rsidP="00D744DB">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 xml:space="preserve">8.5.5 Os documentos deverão ser apresentados na língua nacional do Brasil, ou original traduzido por tradutor oficial, por meio eletrônico, pelo endereço </w:t>
      </w:r>
      <w:r w:rsidRPr="00D744DB">
        <w:rPr>
          <w:rFonts w:ascii="Calibri" w:hAnsi="Calibri" w:cs="Calibri"/>
          <w:b/>
          <w:highlight w:val="yellow"/>
        </w:rPr>
        <w:t>licita@udesc.br</w:t>
      </w:r>
      <w:r w:rsidRPr="00D744DB">
        <w:rPr>
          <w:rFonts w:ascii="Calibri" w:hAnsi="Calibri" w:cs="Calibri"/>
          <w:highlight w:val="yellow"/>
        </w:rPr>
        <w:t xml:space="preserve"> após convocação do pregoeiro via “CHAT”, em até 1 (um) dia útil. Os documentos referentes aos produtos/fabricantes (Notificação/Registro ou AFE/ANVISA) deverão conter informação legível, manuscrita, da empresa licitante e do (s) item (s) cotado(s) para a identificação de quem, e, ao que se referem. </w:t>
      </w:r>
    </w:p>
    <w:p w14:paraId="235D47AA" w14:textId="471D7D02" w:rsidR="00D744DB" w:rsidRPr="00D744DB" w:rsidRDefault="00D744DB" w:rsidP="00D744DB">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8.5.6 Após o envio dos documentos, o pregoeiro verificará nos sítios oficiais de órgãos e entidades emissores de certidões, os documentos correspondentes, constituindo meio legal de prova.</w:t>
      </w:r>
    </w:p>
    <w:p w14:paraId="520F174E" w14:textId="40344867" w:rsidR="00D744DB" w:rsidRDefault="00D744DB" w:rsidP="00D744DB">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D744DB">
        <w:rPr>
          <w:rFonts w:ascii="Calibri" w:hAnsi="Calibri" w:cs="Calibri"/>
          <w:highlight w:val="yellow"/>
        </w:rPr>
        <w:t>8.5.7 A Contratante reserva-se o direito de solicitar, também, na entrega do objeto, os documentos mencionados neste item.</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86CAA5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w:t>
      </w:r>
      <w:r w:rsidR="00733A11" w:rsidRPr="006665E7">
        <w:rPr>
          <w:rFonts w:ascii="Calibri" w:hAnsi="Calibri" w:cs="Calibri"/>
        </w:rPr>
        <w:t xml:space="preserve">considerada primeira classificada, a proposta que, obedecendo às condições, especificações e procedimentos </w:t>
      </w:r>
      <w:r w:rsidRPr="006665E7">
        <w:rPr>
          <w:rFonts w:ascii="Calibri" w:hAnsi="Calibri" w:cs="Calibri"/>
        </w:rPr>
        <w:t>d</w:t>
      </w:r>
      <w:r w:rsidR="00733A11" w:rsidRPr="006665E7">
        <w:rPr>
          <w:rFonts w:ascii="Calibri" w:hAnsi="Calibri" w:cs="Calibri"/>
        </w:rPr>
        <w:t xml:space="preserve">este edital, apresentar o </w:t>
      </w:r>
      <w:r w:rsidR="00D84E0F" w:rsidRPr="006665E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6665E7" w:rsidRPr="006665E7">
            <w:rPr>
              <w:rFonts w:asciiTheme="minorHAnsi" w:hAnsiTheme="minorHAnsi" w:cstheme="minorHAnsi"/>
              <w:b/>
            </w:rPr>
            <w:t>por lote</w:t>
          </w:r>
        </w:sdtContent>
      </w:sdt>
      <w:r w:rsidR="00D84E0F" w:rsidRPr="006665E7">
        <w:rPr>
          <w:rFonts w:asciiTheme="minorHAnsi" w:hAnsiTheme="minorHAnsi" w:cstheme="minorHAnsi"/>
          <w:b/>
        </w:rPr>
        <w:t>,</w:t>
      </w:r>
      <w:r w:rsidR="00D84E0F" w:rsidRPr="006665E7">
        <w:rPr>
          <w:rFonts w:ascii="Calibri" w:hAnsi="Calibri" w:cs="Calibri"/>
        </w:rPr>
        <w:t xml:space="preserve"> </w:t>
      </w:r>
      <w:r w:rsidR="00733A11" w:rsidRPr="006665E7">
        <w:rPr>
          <w:rFonts w:ascii="Calibri" w:hAnsi="Calibri" w:cs="Calibri"/>
        </w:rPr>
        <w:t xml:space="preserve">conforme </w:t>
      </w:r>
      <w:r w:rsidR="00733A11" w:rsidRPr="006665E7">
        <w:rPr>
          <w:rFonts w:ascii="Calibri" w:hAnsi="Calibri" w:cs="Calibri"/>
          <w:b/>
          <w:bCs/>
        </w:rPr>
        <w:t>Anexo I</w:t>
      </w:r>
      <w:r w:rsidR="00082D65" w:rsidRPr="006665E7">
        <w:rPr>
          <w:rFonts w:ascii="Calibri" w:hAnsi="Calibri" w:cs="Calibri"/>
          <w:b/>
          <w:bCs/>
        </w:rPr>
        <w:t>I</w:t>
      </w:r>
      <w:r w:rsidR="00733A11" w:rsidRPr="006665E7">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4AA78305"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323392">
        <w:rPr>
          <w:rFonts w:ascii="Calibri" w:hAnsi="Calibri"/>
        </w:rPr>
        <w:t>.</w:t>
      </w:r>
    </w:p>
    <w:p w14:paraId="318FDCAD" w14:textId="77777777" w:rsidR="00323392" w:rsidRPr="00323392" w:rsidRDefault="00323392" w:rsidP="00323392">
      <w:pPr>
        <w:pStyle w:val="PargrafodaLista"/>
        <w:numPr>
          <w:ilvl w:val="1"/>
          <w:numId w:val="35"/>
        </w:numPr>
        <w:jc w:val="both"/>
        <w:rPr>
          <w:b/>
          <w:color w:val="000000"/>
          <w:highlight w:val="yellow"/>
          <w:lang w:eastAsia="pt-BR"/>
        </w:rPr>
      </w:pPr>
      <w:r w:rsidRPr="00323392">
        <w:rPr>
          <w:b/>
          <w:color w:val="000000"/>
          <w:highlight w:val="yellow"/>
          <w:lang w:eastAsia="pt-BR"/>
        </w:rPr>
        <w:t>AMOSTRA DOS PRODUTOS</w:t>
      </w:r>
    </w:p>
    <w:p w14:paraId="382D0847" w14:textId="7EDF64AA" w:rsidR="00323392" w:rsidRPr="00323392" w:rsidRDefault="00323392" w:rsidP="00323392">
      <w:pPr>
        <w:pStyle w:val="PargrafodaLista"/>
        <w:numPr>
          <w:ilvl w:val="2"/>
          <w:numId w:val="35"/>
        </w:numPr>
        <w:ind w:left="0" w:firstLine="0"/>
        <w:jc w:val="both"/>
        <w:rPr>
          <w:color w:val="000000"/>
          <w:sz w:val="24"/>
          <w:szCs w:val="24"/>
          <w:highlight w:val="yellow"/>
          <w:lang w:eastAsia="pt-BR"/>
        </w:rPr>
      </w:pPr>
      <w:r w:rsidRPr="00323392">
        <w:rPr>
          <w:color w:val="000000"/>
          <w:sz w:val="24"/>
          <w:szCs w:val="24"/>
          <w:highlight w:val="yellow"/>
          <w:lang w:eastAsia="pt-BR"/>
        </w:rPr>
        <w:t xml:space="preserve">Os itens que na especificação solicitam </w:t>
      </w:r>
      <w:r w:rsidRPr="00323392">
        <w:rPr>
          <w:b/>
          <w:color w:val="000000"/>
          <w:sz w:val="24"/>
          <w:szCs w:val="24"/>
          <w:highlight w:val="yellow"/>
          <w:lang w:eastAsia="pt-BR"/>
        </w:rPr>
        <w:t>amostra</w:t>
      </w:r>
      <w:r w:rsidRPr="00323392">
        <w:rPr>
          <w:color w:val="000000"/>
          <w:sz w:val="24"/>
          <w:szCs w:val="24"/>
          <w:highlight w:val="yellow"/>
          <w:lang w:eastAsia="pt-BR"/>
        </w:rPr>
        <w:t xml:space="preserve"> deve</w:t>
      </w:r>
      <w:r>
        <w:rPr>
          <w:color w:val="000000"/>
          <w:sz w:val="24"/>
          <w:szCs w:val="24"/>
          <w:highlight w:val="yellow"/>
          <w:lang w:eastAsia="pt-BR"/>
        </w:rPr>
        <w:t xml:space="preserve">m ser apresentados pela empresa </w:t>
      </w:r>
      <w:r w:rsidRPr="00323392">
        <w:rPr>
          <w:color w:val="000000"/>
          <w:sz w:val="24"/>
          <w:szCs w:val="24"/>
          <w:highlight w:val="yellow"/>
          <w:lang w:eastAsia="pt-BR"/>
        </w:rPr>
        <w:t>classificada com o menor lance, e esta deverá apresentar as amostras no Almoxarifado da Reitoria, conforme endereço do item 3 d</w:t>
      </w:r>
      <w:r w:rsidR="0040477A">
        <w:rPr>
          <w:color w:val="000000"/>
          <w:sz w:val="24"/>
          <w:szCs w:val="24"/>
          <w:highlight w:val="yellow"/>
          <w:lang w:eastAsia="pt-BR"/>
        </w:rPr>
        <w:t>o</w:t>
      </w:r>
      <w:r w:rsidRPr="00323392">
        <w:rPr>
          <w:color w:val="000000"/>
          <w:sz w:val="24"/>
          <w:szCs w:val="24"/>
          <w:highlight w:val="yellow"/>
          <w:lang w:eastAsia="pt-BR"/>
        </w:rPr>
        <w:t xml:space="preserve"> Termo de referência, no prazo máximo de dois dias úteis, não </w:t>
      </w:r>
      <w:r w:rsidRPr="00323392">
        <w:rPr>
          <w:color w:val="000000"/>
          <w:sz w:val="24"/>
          <w:szCs w:val="24"/>
          <w:highlight w:val="yellow"/>
          <w:lang w:eastAsia="pt-BR"/>
        </w:rPr>
        <w:lastRenderedPageBreak/>
        <w:t xml:space="preserve">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5B89DA54" w14:textId="77777777" w:rsidR="00323392" w:rsidRPr="00323392" w:rsidRDefault="00323392" w:rsidP="00323392">
      <w:pPr>
        <w:pStyle w:val="PargrafodaLista"/>
        <w:numPr>
          <w:ilvl w:val="2"/>
          <w:numId w:val="35"/>
        </w:numPr>
        <w:ind w:left="0" w:firstLine="0"/>
        <w:jc w:val="both"/>
        <w:rPr>
          <w:b/>
          <w:color w:val="000000"/>
          <w:sz w:val="24"/>
          <w:szCs w:val="24"/>
          <w:highlight w:val="yellow"/>
          <w:lang w:eastAsia="pt-BR"/>
        </w:rPr>
      </w:pPr>
      <w:r w:rsidRPr="00DB37BE">
        <w:rPr>
          <w:color w:val="000000"/>
          <w:sz w:val="24"/>
          <w:szCs w:val="24"/>
          <w:highlight w:val="yellow"/>
          <w:lang w:eastAsia="pt-BR"/>
        </w:rPr>
        <w:t xml:space="preserve">A solicitação será formalizada </w:t>
      </w:r>
      <w:r w:rsidRPr="00DB37BE">
        <w:rPr>
          <w:sz w:val="24"/>
          <w:szCs w:val="24"/>
          <w:highlight w:val="yellow"/>
        </w:rPr>
        <w:t>via “CHAT”</w:t>
      </w:r>
      <w:r w:rsidRPr="00DB37BE">
        <w:rPr>
          <w:color w:val="000000"/>
          <w:sz w:val="24"/>
          <w:szCs w:val="24"/>
          <w:highlight w:val="yellow"/>
          <w:lang w:eastAsia="pt-BR"/>
        </w:rPr>
        <w:t>, devendo a empresa entregar no prazo de 02 (dois) dias úteis, não prorrogáveis, sob pena de desclassificação do lote, a contar da sessão que definiu a empresa melhor classificada. Caso a empresa não apresente a amostra, além da desclassificação sofrerá as devidas penalizações por não manter a sua proposta no Pregão.</w:t>
      </w:r>
    </w:p>
    <w:p w14:paraId="1713F831" w14:textId="77777777" w:rsidR="00323392" w:rsidRPr="00323392" w:rsidRDefault="00323392" w:rsidP="00323392">
      <w:pPr>
        <w:pStyle w:val="PargrafodaLista"/>
        <w:numPr>
          <w:ilvl w:val="2"/>
          <w:numId w:val="35"/>
        </w:numPr>
        <w:ind w:left="0" w:firstLine="0"/>
        <w:jc w:val="both"/>
        <w:rPr>
          <w:b/>
          <w:color w:val="000000"/>
          <w:sz w:val="24"/>
          <w:szCs w:val="24"/>
          <w:highlight w:val="yellow"/>
          <w:lang w:eastAsia="pt-BR"/>
        </w:rPr>
      </w:pPr>
      <w:r w:rsidRPr="00323392">
        <w:rPr>
          <w:color w:val="000000"/>
          <w:sz w:val="24"/>
          <w:szCs w:val="24"/>
          <w:highlight w:val="yellow"/>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02F444E9" w14:textId="77777777" w:rsidR="00323392" w:rsidRPr="00323392" w:rsidRDefault="00323392" w:rsidP="00323392">
      <w:pPr>
        <w:pStyle w:val="PargrafodaLista"/>
        <w:numPr>
          <w:ilvl w:val="2"/>
          <w:numId w:val="35"/>
        </w:numPr>
        <w:ind w:left="0" w:firstLine="0"/>
        <w:jc w:val="both"/>
        <w:rPr>
          <w:b/>
          <w:color w:val="000000"/>
          <w:sz w:val="24"/>
          <w:szCs w:val="24"/>
          <w:highlight w:val="yellow"/>
          <w:lang w:eastAsia="pt-BR"/>
        </w:rPr>
      </w:pPr>
      <w:r w:rsidRPr="00323392">
        <w:rPr>
          <w:color w:val="000000"/>
          <w:sz w:val="24"/>
          <w:szCs w:val="24"/>
          <w:highlight w:val="yellow"/>
          <w:lang w:eastAsia="pt-BR"/>
        </w:rPr>
        <w:t>As amostras poderão sofrer danos devido aos testes que serão realizados, portanto, não poderão ser computadas no quantitativo a ser entregue. As amostras ficarão retidas em permanente como material de análise.</w:t>
      </w:r>
    </w:p>
    <w:p w14:paraId="7407178D" w14:textId="77777777" w:rsidR="00323392" w:rsidRPr="00323392" w:rsidRDefault="00323392" w:rsidP="00323392">
      <w:pPr>
        <w:pStyle w:val="PargrafodaLista"/>
        <w:numPr>
          <w:ilvl w:val="2"/>
          <w:numId w:val="35"/>
        </w:numPr>
        <w:ind w:left="0" w:firstLine="0"/>
        <w:jc w:val="both"/>
        <w:rPr>
          <w:b/>
          <w:color w:val="000000"/>
          <w:sz w:val="24"/>
          <w:szCs w:val="24"/>
          <w:highlight w:val="yellow"/>
          <w:lang w:eastAsia="pt-BR"/>
        </w:rPr>
      </w:pPr>
      <w:r w:rsidRPr="00323392">
        <w:rPr>
          <w:color w:val="000000"/>
          <w:sz w:val="24"/>
          <w:szCs w:val="24"/>
          <w:highlight w:val="yellow"/>
          <w:lang w:eastAsia="pt-BR"/>
        </w:rPr>
        <w:t>A não apresentação das amostras ou se a amostra(s) solicitada não corresponder às especificações do edital, o pregoeiro fará a desclassificação de todo o lote da empresa vencedora dos lances, justificado em análise e parecer técnico.</w:t>
      </w:r>
    </w:p>
    <w:p w14:paraId="2BC89FCF" w14:textId="4F1F6D37" w:rsidR="00323392" w:rsidRPr="00323392" w:rsidRDefault="00323392" w:rsidP="00323392">
      <w:pPr>
        <w:pStyle w:val="PargrafodaLista"/>
        <w:numPr>
          <w:ilvl w:val="2"/>
          <w:numId w:val="35"/>
        </w:numPr>
        <w:ind w:left="0" w:firstLine="0"/>
        <w:jc w:val="both"/>
        <w:rPr>
          <w:b/>
          <w:color w:val="000000"/>
          <w:sz w:val="24"/>
          <w:szCs w:val="24"/>
          <w:highlight w:val="yellow"/>
          <w:lang w:eastAsia="pt-BR"/>
        </w:rPr>
      </w:pPr>
      <w:r w:rsidRPr="00323392">
        <w:rPr>
          <w:color w:val="000000"/>
          <w:sz w:val="24"/>
          <w:szCs w:val="24"/>
          <w:highlight w:val="yellow"/>
          <w:lang w:eastAsia="pt-BR"/>
        </w:rPr>
        <w:t>Na hipótese do item anterior, o pregoeiro convocará a empresa seguinte na ordem de classificação das propostas dos lances a apresentar as amostras e assim por diante.</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6665E7"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w:t>
      </w:r>
      <w:r w:rsidRPr="006665E7">
        <w:rPr>
          <w:rFonts w:ascii="Calibri" w:hAnsi="Calibri" w:cs="Calibri"/>
        </w:rPr>
        <w:t>Impugnação”.</w:t>
      </w:r>
    </w:p>
    <w:p w14:paraId="292E14E7" w14:textId="5744F824" w:rsidR="00F36B64" w:rsidRPr="00D84E0F" w:rsidRDefault="00F36B64" w:rsidP="00D84E0F">
      <w:pPr>
        <w:pStyle w:val="Contedodoquadro"/>
        <w:rPr>
          <w:rFonts w:asciiTheme="minorHAnsi" w:hAnsiTheme="minorHAnsi" w:cstheme="minorHAnsi"/>
          <w:szCs w:val="24"/>
        </w:rPr>
      </w:pPr>
      <w:r w:rsidRPr="006665E7">
        <w:rPr>
          <w:rFonts w:ascii="Calibri" w:hAnsi="Calibri" w:cs="Calibri"/>
          <w:b/>
          <w:bCs/>
        </w:rPr>
        <w:t>1</w:t>
      </w:r>
      <w:r w:rsidR="00F45909" w:rsidRPr="006665E7">
        <w:rPr>
          <w:rFonts w:ascii="Calibri" w:hAnsi="Calibri" w:cs="Calibri"/>
          <w:b/>
          <w:bCs/>
        </w:rPr>
        <w:t>0</w:t>
      </w:r>
      <w:r w:rsidRPr="006665E7">
        <w:rPr>
          <w:rFonts w:ascii="Calibri" w:hAnsi="Calibri" w:cs="Calibri"/>
          <w:b/>
          <w:bCs/>
        </w:rPr>
        <w:t>.1.2 –</w:t>
      </w:r>
      <w:r w:rsidRPr="006665E7">
        <w:rPr>
          <w:rFonts w:ascii="Calibri" w:hAnsi="Calibri" w:cs="Calibri"/>
        </w:rPr>
        <w:t xml:space="preserve"> Excepcionalmente, a impugnação poderá ser realizada pelo </w:t>
      </w:r>
      <w:r w:rsidR="00D84E0F" w:rsidRPr="006665E7">
        <w:rPr>
          <w:rFonts w:asciiTheme="minorHAnsi" w:hAnsiTheme="minorHAnsi" w:cstheme="minorHAnsi"/>
          <w:b/>
          <w:bCs/>
        </w:rPr>
        <w:t>e-mail:</w:t>
      </w:r>
      <w:r w:rsidR="00D84E0F" w:rsidRPr="006665E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665E7" w:rsidRPr="006665E7">
            <w:rPr>
              <w:rFonts w:asciiTheme="minorHAnsi" w:hAnsiTheme="minorHAnsi" w:cstheme="minorHAnsi"/>
            </w:rPr>
            <w:t>licita@udesc.br</w:t>
          </w:r>
        </w:sdtContent>
      </w:sdt>
      <w:r w:rsidRPr="006665E7">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w:t>
      </w:r>
      <w:r w:rsidRPr="00087998">
        <w:rPr>
          <w:rFonts w:ascii="Calibri" w:hAnsi="Calibri" w:cs="Calibri"/>
        </w:rPr>
        <w:lastRenderedPageBreak/>
        <w:t xml:space="preserve">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C92005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w:t>
      </w:r>
      <w:r w:rsidR="008D28D0" w:rsidRPr="006665E7">
        <w:rPr>
          <w:rFonts w:ascii="Calibri" w:hAnsi="Calibri" w:cs="Calibri"/>
          <w:bCs/>
        </w:rPr>
        <w:t xml:space="preserve">o nº do processo UDESC </w:t>
      </w:r>
      <w:r w:rsidR="006665E7" w:rsidRPr="006665E7">
        <w:rPr>
          <w:rFonts w:ascii="Calibri" w:hAnsi="Calibri" w:cs="Calibri"/>
          <w:bCs/>
        </w:rPr>
        <w:t>16152/2021</w:t>
      </w:r>
      <w:r w:rsidR="008D28D0" w:rsidRPr="006665E7">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62255CEA" w:rsidR="003206AA" w:rsidRPr="00D84E0F" w:rsidRDefault="00EE363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665E7">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6-18T00:00:00Z">
            <w:dateFormat w:val="d' de 'MMMM' de 'yyyy"/>
            <w:lid w:val="pt-BR"/>
            <w:storeMappedDataAs w:val="dateTime"/>
            <w:calendar w:val="gregorian"/>
          </w:date>
        </w:sdtPr>
        <w:sdtEndPr/>
        <w:sdtContent>
          <w:r w:rsidR="00BF111B">
            <w:rPr>
              <w:rFonts w:asciiTheme="minorHAnsi" w:hAnsiTheme="minorHAnsi" w:cstheme="minorHAnsi"/>
              <w:b/>
            </w:rPr>
            <w:t>18 de junho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8FB9742" w:rsidR="00733A11" w:rsidRDefault="00733A11">
      <w:pPr>
        <w:tabs>
          <w:tab w:val="left" w:pos="204"/>
          <w:tab w:val="left" w:pos="720"/>
        </w:tabs>
        <w:autoSpaceDE w:val="0"/>
        <w:jc w:val="center"/>
        <w:rPr>
          <w:rFonts w:ascii="Calibri" w:hAnsi="Calibri" w:cs="Calibri"/>
          <w:b/>
        </w:rPr>
      </w:pPr>
      <w:r w:rsidRPr="006665E7">
        <w:rPr>
          <w:rFonts w:ascii="Calibri" w:hAnsi="Calibri" w:cs="Calibri"/>
          <w:b/>
        </w:rPr>
        <w:t xml:space="preserve">PREGÃO ELETRÔNICO Nº </w:t>
      </w:r>
      <w:r w:rsidR="00F2392A" w:rsidRPr="006665E7">
        <w:rPr>
          <w:rFonts w:ascii="Calibri" w:hAnsi="Calibri" w:cs="Calibri"/>
          <w:b/>
        </w:rPr>
        <w:t>0</w:t>
      </w:r>
      <w:r w:rsidR="006665E7" w:rsidRPr="006665E7">
        <w:rPr>
          <w:rFonts w:ascii="Calibri" w:hAnsi="Calibri" w:cs="Calibri"/>
          <w:b/>
        </w:rPr>
        <w:t>714</w:t>
      </w:r>
      <w:r w:rsidR="00F2392A" w:rsidRPr="006665E7">
        <w:rPr>
          <w:rFonts w:ascii="Calibri" w:hAnsi="Calibri" w:cs="Calibri"/>
          <w:b/>
        </w:rPr>
        <w:t>/20</w:t>
      </w:r>
      <w:r w:rsidR="006665E7" w:rsidRPr="006665E7">
        <w:rPr>
          <w:rFonts w:ascii="Calibri" w:hAnsi="Calibri" w:cs="Calibri"/>
          <w:b/>
        </w:rPr>
        <w:t>21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7777777" w:rsidR="000D4AA0" w:rsidRDefault="000D4AA0" w:rsidP="00860792">
      <w:pPr>
        <w:jc w:val="center"/>
        <w:rPr>
          <w:rFonts w:ascii="Calibri" w:hAnsi="Calibri"/>
          <w:b/>
          <w:u w:val="single"/>
          <w:lang w:eastAsia="pt-BR"/>
        </w:rPr>
      </w:pPr>
    </w:p>
    <w:p w14:paraId="2BFFDCFB" w14:textId="77777777" w:rsidR="00DB37BE" w:rsidRPr="00DB37BE" w:rsidRDefault="00DB37BE" w:rsidP="00DB37BE">
      <w:pPr>
        <w:numPr>
          <w:ilvl w:val="0"/>
          <w:numId w:val="34"/>
        </w:numPr>
        <w:suppressAutoHyphens w:val="0"/>
        <w:spacing w:after="200" w:line="276" w:lineRule="auto"/>
        <w:contextualSpacing/>
        <w:rPr>
          <w:rFonts w:ascii="Calibri" w:eastAsia="Calibri" w:hAnsi="Calibri" w:cs="Arial"/>
          <w:b/>
          <w:bCs/>
          <w:sz w:val="22"/>
          <w:szCs w:val="22"/>
          <w:lang w:eastAsia="en-US"/>
        </w:rPr>
      </w:pPr>
      <w:r w:rsidRPr="00DB37BE">
        <w:rPr>
          <w:rFonts w:ascii="Calibri" w:eastAsia="Calibri" w:hAnsi="Calibri" w:cs="Arial"/>
          <w:b/>
          <w:bCs/>
          <w:sz w:val="22"/>
          <w:szCs w:val="22"/>
          <w:lang w:eastAsia="en-US"/>
        </w:rPr>
        <w:t xml:space="preserve">OBJETO: Aquisição de material de limpeza, copa e produtos de higienização – TODA UDESC.   </w:t>
      </w:r>
    </w:p>
    <w:p w14:paraId="11CD59CF" w14:textId="77777777" w:rsidR="00DB37BE" w:rsidRPr="00DB37BE" w:rsidRDefault="00DB37BE" w:rsidP="00DB37BE">
      <w:pPr>
        <w:suppressAutoHyphens w:val="0"/>
        <w:ind w:left="360"/>
        <w:contextualSpacing/>
        <w:rPr>
          <w:rFonts w:ascii="Calibri" w:eastAsia="Calibri" w:hAnsi="Calibri" w:cs="Arial"/>
          <w:b/>
          <w:bCs/>
          <w:sz w:val="22"/>
          <w:szCs w:val="22"/>
          <w:lang w:eastAsia="en-US"/>
        </w:rPr>
      </w:pPr>
    </w:p>
    <w:p w14:paraId="0DFB1EC3" w14:textId="77777777" w:rsidR="00DB37BE" w:rsidRPr="00DB37BE" w:rsidRDefault="00DB37BE" w:rsidP="00DB37BE">
      <w:pPr>
        <w:numPr>
          <w:ilvl w:val="0"/>
          <w:numId w:val="34"/>
        </w:numPr>
        <w:suppressAutoHyphens w:val="0"/>
        <w:spacing w:after="200" w:line="276" w:lineRule="auto"/>
        <w:contextualSpacing/>
        <w:rPr>
          <w:rFonts w:ascii="Calibri" w:eastAsia="Calibri" w:hAnsi="Calibri" w:cs="Arial"/>
          <w:b/>
          <w:bCs/>
          <w:sz w:val="22"/>
          <w:szCs w:val="22"/>
          <w:lang w:eastAsia="en-US"/>
        </w:rPr>
      </w:pPr>
      <w:r w:rsidRPr="00DB37BE">
        <w:rPr>
          <w:rFonts w:ascii="Calibri" w:eastAsia="Calibri" w:hAnsi="Calibri" w:cs="Arial"/>
          <w:b/>
          <w:bCs/>
          <w:sz w:val="22"/>
          <w:szCs w:val="22"/>
          <w:lang w:eastAsia="en-US"/>
        </w:rPr>
        <w:t>ESPECIFICAÇÕES E DESCRIÇÃO DE OBJETO – Conforme Anexo II.</w:t>
      </w:r>
    </w:p>
    <w:p w14:paraId="75D7DA08" w14:textId="77777777" w:rsidR="00DB37BE" w:rsidRPr="00DB37BE" w:rsidRDefault="00DB37BE" w:rsidP="00DB37BE">
      <w:pPr>
        <w:suppressAutoHyphens w:val="0"/>
        <w:ind w:left="502"/>
        <w:contextualSpacing/>
        <w:rPr>
          <w:rFonts w:ascii="Calibri" w:eastAsia="Calibri" w:hAnsi="Calibri" w:cs="Arial"/>
          <w:b/>
          <w:bCs/>
          <w:sz w:val="22"/>
          <w:szCs w:val="22"/>
          <w:lang w:eastAsia="en-US"/>
        </w:rPr>
      </w:pPr>
    </w:p>
    <w:p w14:paraId="74D451C6" w14:textId="77777777" w:rsidR="00DB37BE" w:rsidRPr="00DB37BE" w:rsidRDefault="00DB37BE" w:rsidP="00DB37BE">
      <w:pPr>
        <w:numPr>
          <w:ilvl w:val="0"/>
          <w:numId w:val="34"/>
        </w:numPr>
        <w:suppressAutoHyphens w:val="0"/>
        <w:spacing w:after="200" w:line="276" w:lineRule="auto"/>
        <w:contextualSpacing/>
        <w:rPr>
          <w:rFonts w:ascii="Calibri" w:eastAsia="Calibri" w:hAnsi="Calibri" w:cs="Calibri"/>
          <w:b/>
          <w:sz w:val="22"/>
          <w:szCs w:val="22"/>
          <w:lang w:eastAsia="pt-BR"/>
        </w:rPr>
      </w:pPr>
      <w:r w:rsidRPr="00DB37BE">
        <w:rPr>
          <w:rFonts w:ascii="Calibri" w:eastAsia="Calibri" w:hAnsi="Calibri" w:cs="Calibri"/>
          <w:b/>
          <w:sz w:val="22"/>
          <w:szCs w:val="22"/>
          <w:lang w:eastAsia="pt-BR"/>
        </w:rPr>
        <w:t xml:space="preserve">LOCAL, PRAZOS E CONDIÇÕES DE FORNECIMENTO:    </w:t>
      </w:r>
      <w:bookmarkStart w:id="2" w:name="_Ref366139685"/>
    </w:p>
    <w:p w14:paraId="1052164A" w14:textId="77777777" w:rsidR="00DB37BE" w:rsidRPr="00DB37BE" w:rsidRDefault="00DB37BE" w:rsidP="00DB37BE">
      <w:pPr>
        <w:numPr>
          <w:ilvl w:val="1"/>
          <w:numId w:val="34"/>
        </w:numPr>
        <w:suppressAutoHyphens w:val="0"/>
        <w:spacing w:after="200" w:line="276" w:lineRule="auto"/>
        <w:contextualSpacing/>
        <w:jc w:val="both"/>
        <w:rPr>
          <w:rFonts w:ascii="Calibri" w:eastAsia="Calibri" w:hAnsi="Calibri" w:cs="Calibri"/>
          <w:b/>
          <w:sz w:val="22"/>
          <w:szCs w:val="22"/>
          <w:lang w:eastAsia="pt-BR"/>
        </w:rPr>
      </w:pPr>
      <w:r w:rsidRPr="00DB37BE">
        <w:rPr>
          <w:rFonts w:ascii="Calibri" w:eastAsia="Calibri" w:hAnsi="Calibri" w:cs="Calibri"/>
          <w:b/>
          <w:sz w:val="22"/>
          <w:szCs w:val="22"/>
          <w:lang w:val="pt-PT" w:eastAsia="pt-BR"/>
        </w:rPr>
        <w:t xml:space="preserve">Locais </w:t>
      </w:r>
      <w:r w:rsidRPr="00DB37BE">
        <w:rPr>
          <w:rFonts w:ascii="Calibri" w:eastAsia="Calibri" w:hAnsi="Calibri" w:cs="Calibri"/>
          <w:sz w:val="22"/>
          <w:szCs w:val="22"/>
          <w:lang w:val="pt-PT" w:eastAsia="pt-BR"/>
        </w:rPr>
        <w:t xml:space="preserve">– Os produtos serão entregues ou executados pelo(s) Contratado(s), conforme a necessidade e mediante Autorização de Fornecimento – AF - de cada Centro Participante no presente processo. </w:t>
      </w:r>
    </w:p>
    <w:bookmarkEnd w:id="2"/>
    <w:p w14:paraId="382DC403" w14:textId="77777777" w:rsidR="00DB37BE" w:rsidRPr="00DB37BE" w:rsidRDefault="00DB37BE" w:rsidP="00DB37BE">
      <w:pPr>
        <w:numPr>
          <w:ilvl w:val="2"/>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eastAsia="pt-BR"/>
        </w:rPr>
        <w:t>CAMPUS I – GRANDE FLORIANÓPOLIS:</w:t>
      </w:r>
    </w:p>
    <w:p w14:paraId="4EC58A98"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 xml:space="preserve">Reitoria: </w:t>
      </w:r>
    </w:p>
    <w:p w14:paraId="0B62CB74" w14:textId="77777777" w:rsidR="00DB37BE" w:rsidRPr="00DB37BE" w:rsidRDefault="00DB37BE" w:rsidP="00DB37BE">
      <w:pPr>
        <w:ind w:left="1728"/>
        <w:jc w:val="both"/>
        <w:rPr>
          <w:rFonts w:ascii="Calibri" w:eastAsia="Calibri" w:hAnsi="Calibri" w:cs="Calibri"/>
          <w:sz w:val="22"/>
          <w:szCs w:val="22"/>
          <w:lang w:eastAsia="pt-BR"/>
        </w:rPr>
      </w:pPr>
      <w:r w:rsidRPr="00DB37BE">
        <w:rPr>
          <w:rFonts w:ascii="Calibri" w:eastAsia="Calibri" w:hAnsi="Calibri" w:cs="Calibri"/>
          <w:sz w:val="22"/>
          <w:szCs w:val="22"/>
          <w:lang w:eastAsia="pt-BR"/>
        </w:rPr>
        <w:t xml:space="preserve">Av. Madre </w:t>
      </w:r>
      <w:proofErr w:type="spellStart"/>
      <w:r w:rsidRPr="00DB37BE">
        <w:rPr>
          <w:rFonts w:ascii="Calibri" w:eastAsia="Calibri" w:hAnsi="Calibri" w:cs="Calibri"/>
          <w:sz w:val="22"/>
          <w:szCs w:val="22"/>
          <w:lang w:eastAsia="pt-BR"/>
        </w:rPr>
        <w:t>Benvenuta</w:t>
      </w:r>
      <w:proofErr w:type="spellEnd"/>
      <w:r w:rsidRPr="00DB37BE">
        <w:rPr>
          <w:rFonts w:ascii="Calibri" w:eastAsia="Calibri" w:hAnsi="Calibri" w:cs="Calibri"/>
          <w:sz w:val="22"/>
          <w:szCs w:val="22"/>
          <w:lang w:eastAsia="pt-BR"/>
        </w:rPr>
        <w:t xml:space="preserve">, 2007, </w:t>
      </w:r>
      <w:proofErr w:type="spellStart"/>
      <w:r w:rsidRPr="00DB37BE">
        <w:rPr>
          <w:rFonts w:ascii="Calibri" w:eastAsia="Calibri" w:hAnsi="Calibri" w:cs="Calibri"/>
          <w:sz w:val="22"/>
          <w:szCs w:val="22"/>
          <w:lang w:eastAsia="pt-BR"/>
        </w:rPr>
        <w:t>Itacorubi</w:t>
      </w:r>
      <w:proofErr w:type="spellEnd"/>
      <w:r w:rsidRPr="00DB37BE">
        <w:rPr>
          <w:rFonts w:ascii="Calibri" w:eastAsia="Calibri" w:hAnsi="Calibri" w:cs="Calibri"/>
          <w:sz w:val="22"/>
          <w:szCs w:val="22"/>
          <w:lang w:eastAsia="pt-BR"/>
        </w:rPr>
        <w:t>, Florianópolis/SC CEP 88035-001.</w:t>
      </w:r>
    </w:p>
    <w:p w14:paraId="6823D9A2"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42611A68"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eastAsia="pt-BR"/>
        </w:rPr>
        <w:t>ESAG - Centro de Ciências da Administração e Socioeconômicas:</w:t>
      </w:r>
    </w:p>
    <w:p w14:paraId="223ED99B" w14:textId="77777777" w:rsidR="00DB37BE" w:rsidRPr="00DB37BE" w:rsidRDefault="00DB37BE" w:rsidP="00DB37BE">
      <w:pPr>
        <w:ind w:left="1728"/>
        <w:jc w:val="both"/>
        <w:rPr>
          <w:rFonts w:ascii="Calibri" w:eastAsia="Calibri" w:hAnsi="Calibri" w:cs="Calibri"/>
          <w:sz w:val="22"/>
          <w:szCs w:val="22"/>
          <w:lang w:eastAsia="pt-BR"/>
        </w:rPr>
      </w:pPr>
      <w:r w:rsidRPr="00DB37BE">
        <w:rPr>
          <w:rFonts w:ascii="Calibri" w:eastAsia="Calibri" w:hAnsi="Calibri" w:cs="Calibri"/>
          <w:sz w:val="22"/>
          <w:szCs w:val="22"/>
          <w:lang w:eastAsia="pt-BR"/>
        </w:rPr>
        <w:t xml:space="preserve">Av. Madre </w:t>
      </w:r>
      <w:proofErr w:type="spellStart"/>
      <w:r w:rsidRPr="00DB37BE">
        <w:rPr>
          <w:rFonts w:ascii="Calibri" w:eastAsia="Calibri" w:hAnsi="Calibri" w:cs="Calibri"/>
          <w:sz w:val="22"/>
          <w:szCs w:val="22"/>
          <w:lang w:eastAsia="pt-BR"/>
        </w:rPr>
        <w:t>Benvenuta</w:t>
      </w:r>
      <w:proofErr w:type="spellEnd"/>
      <w:r w:rsidRPr="00DB37BE">
        <w:rPr>
          <w:rFonts w:ascii="Calibri" w:eastAsia="Calibri" w:hAnsi="Calibri" w:cs="Calibri"/>
          <w:sz w:val="22"/>
          <w:szCs w:val="22"/>
          <w:lang w:eastAsia="pt-BR"/>
        </w:rPr>
        <w:t xml:space="preserve">, 2037, </w:t>
      </w:r>
      <w:proofErr w:type="spellStart"/>
      <w:r w:rsidRPr="00DB37BE">
        <w:rPr>
          <w:rFonts w:ascii="Calibri" w:eastAsia="Calibri" w:hAnsi="Calibri" w:cs="Calibri"/>
          <w:sz w:val="22"/>
          <w:szCs w:val="22"/>
          <w:lang w:eastAsia="pt-BR"/>
        </w:rPr>
        <w:t>Itacorubi</w:t>
      </w:r>
      <w:proofErr w:type="spellEnd"/>
      <w:r w:rsidRPr="00DB37BE">
        <w:rPr>
          <w:rFonts w:ascii="Calibri" w:eastAsia="Calibri" w:hAnsi="Calibri" w:cs="Calibri"/>
          <w:sz w:val="22"/>
          <w:szCs w:val="22"/>
          <w:lang w:eastAsia="pt-BR"/>
        </w:rPr>
        <w:t>, Florianópolis/SC CEP 88035-001.</w:t>
      </w:r>
    </w:p>
    <w:p w14:paraId="602ED045"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7EF8D369"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eastAsia="pt-BR"/>
        </w:rPr>
        <w:t>CEART - Centro de Artes:</w:t>
      </w:r>
    </w:p>
    <w:p w14:paraId="2AD35603" w14:textId="77777777" w:rsidR="00DB37BE" w:rsidRPr="00DB37BE" w:rsidRDefault="00DB37BE" w:rsidP="00DB37BE">
      <w:pPr>
        <w:ind w:left="1728"/>
        <w:jc w:val="both"/>
        <w:rPr>
          <w:rFonts w:ascii="Calibri" w:eastAsia="Calibri" w:hAnsi="Calibri" w:cs="Calibri"/>
          <w:sz w:val="22"/>
          <w:szCs w:val="22"/>
          <w:lang w:eastAsia="pt-BR"/>
        </w:rPr>
      </w:pPr>
      <w:r w:rsidRPr="00DB37BE">
        <w:rPr>
          <w:rFonts w:ascii="Calibri" w:eastAsia="Calibri" w:hAnsi="Calibri" w:cs="Calibri"/>
          <w:sz w:val="22"/>
          <w:szCs w:val="22"/>
          <w:lang w:eastAsia="pt-BR"/>
        </w:rPr>
        <w:t xml:space="preserve">Av. Madre </w:t>
      </w:r>
      <w:proofErr w:type="spellStart"/>
      <w:r w:rsidRPr="00DB37BE">
        <w:rPr>
          <w:rFonts w:ascii="Calibri" w:eastAsia="Calibri" w:hAnsi="Calibri" w:cs="Calibri"/>
          <w:sz w:val="22"/>
          <w:szCs w:val="22"/>
          <w:lang w:eastAsia="pt-BR"/>
        </w:rPr>
        <w:t>Benvenuta</w:t>
      </w:r>
      <w:proofErr w:type="spellEnd"/>
      <w:r w:rsidRPr="00DB37BE">
        <w:rPr>
          <w:rFonts w:ascii="Calibri" w:eastAsia="Calibri" w:hAnsi="Calibri" w:cs="Calibri"/>
          <w:sz w:val="22"/>
          <w:szCs w:val="22"/>
          <w:lang w:eastAsia="pt-BR"/>
        </w:rPr>
        <w:t xml:space="preserve">, 1907, </w:t>
      </w:r>
      <w:proofErr w:type="spellStart"/>
      <w:r w:rsidRPr="00DB37BE">
        <w:rPr>
          <w:rFonts w:ascii="Calibri" w:eastAsia="Calibri" w:hAnsi="Calibri" w:cs="Calibri"/>
          <w:sz w:val="22"/>
          <w:szCs w:val="22"/>
          <w:lang w:eastAsia="pt-BR"/>
        </w:rPr>
        <w:t>Itacorubi</w:t>
      </w:r>
      <w:proofErr w:type="spellEnd"/>
      <w:r w:rsidRPr="00DB37BE">
        <w:rPr>
          <w:rFonts w:ascii="Calibri" w:eastAsia="Calibri" w:hAnsi="Calibri" w:cs="Calibri"/>
          <w:sz w:val="22"/>
          <w:szCs w:val="22"/>
          <w:lang w:eastAsia="pt-BR"/>
        </w:rPr>
        <w:t>, Florianópolis/SC CEP 88035-001.</w:t>
      </w:r>
    </w:p>
    <w:p w14:paraId="0897761A"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359A8216"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val="pt-PT" w:eastAsia="pt-BR"/>
        </w:rPr>
        <w:t>CEFID – Centro de Ciências da Saúde e do Esporte:</w:t>
      </w:r>
    </w:p>
    <w:p w14:paraId="037D5A24" w14:textId="77777777" w:rsidR="00DB37BE" w:rsidRPr="00DB37BE" w:rsidRDefault="00DB37BE" w:rsidP="00DB37BE">
      <w:pPr>
        <w:ind w:left="1728"/>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Rua Pascoal Simone, 358, Coqueiros, Florianópolis/SC CEP 88080-350.</w:t>
      </w:r>
    </w:p>
    <w:p w14:paraId="7AF7C9E0"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0F089C6D" w14:textId="77777777" w:rsidR="00DB37BE" w:rsidRPr="00DB37BE" w:rsidRDefault="00DB37BE" w:rsidP="00DB37BE">
      <w:pPr>
        <w:numPr>
          <w:ilvl w:val="3"/>
          <w:numId w:val="34"/>
        </w:numPr>
        <w:suppressAutoHyphens w:val="0"/>
        <w:spacing w:after="200" w:line="276" w:lineRule="auto"/>
        <w:contextualSpacing/>
        <w:rPr>
          <w:rFonts w:ascii="Calibri" w:eastAsia="Calibri" w:hAnsi="Calibri" w:cs="Calibri"/>
          <w:b/>
          <w:sz w:val="22"/>
          <w:szCs w:val="22"/>
          <w:lang w:eastAsia="pt-BR"/>
        </w:rPr>
      </w:pPr>
      <w:r w:rsidRPr="00DB37BE">
        <w:rPr>
          <w:rFonts w:ascii="Calibri" w:eastAsia="Calibri" w:hAnsi="Calibri"/>
          <w:b/>
          <w:sz w:val="22"/>
          <w:szCs w:val="22"/>
          <w:lang w:eastAsia="en-US"/>
        </w:rPr>
        <w:t xml:space="preserve">FAED - Centro de Ciências da Educação: </w:t>
      </w:r>
    </w:p>
    <w:p w14:paraId="5865B36C" w14:textId="77777777" w:rsidR="00DB37BE" w:rsidRPr="00DB37BE" w:rsidRDefault="00DB37BE" w:rsidP="00DB37BE">
      <w:pPr>
        <w:ind w:left="1728"/>
        <w:contextualSpacing/>
        <w:rPr>
          <w:rFonts w:ascii="Calibri" w:eastAsia="Calibri" w:hAnsi="Calibri"/>
          <w:sz w:val="22"/>
          <w:szCs w:val="22"/>
          <w:lang w:eastAsia="en-US"/>
        </w:rPr>
      </w:pPr>
      <w:r w:rsidRPr="00DB37BE">
        <w:rPr>
          <w:rFonts w:ascii="Calibri" w:eastAsia="Calibri" w:hAnsi="Calibri"/>
          <w:sz w:val="22"/>
          <w:szCs w:val="22"/>
          <w:lang w:eastAsia="en-US"/>
        </w:rPr>
        <w:t xml:space="preserve">Av. Madre </w:t>
      </w:r>
      <w:proofErr w:type="spellStart"/>
      <w:r w:rsidRPr="00DB37BE">
        <w:rPr>
          <w:rFonts w:ascii="Calibri" w:eastAsia="Calibri" w:hAnsi="Calibri"/>
          <w:sz w:val="22"/>
          <w:szCs w:val="22"/>
          <w:lang w:eastAsia="en-US"/>
        </w:rPr>
        <w:t>Benvenuta</w:t>
      </w:r>
      <w:proofErr w:type="spellEnd"/>
      <w:r w:rsidRPr="00DB37BE">
        <w:rPr>
          <w:rFonts w:ascii="Calibri" w:eastAsia="Calibri" w:hAnsi="Calibri"/>
          <w:sz w:val="22"/>
          <w:szCs w:val="22"/>
          <w:lang w:eastAsia="en-US"/>
        </w:rPr>
        <w:t xml:space="preserve">, 2007 - </w:t>
      </w:r>
      <w:proofErr w:type="spellStart"/>
      <w:r w:rsidRPr="00DB37BE">
        <w:rPr>
          <w:rFonts w:ascii="Calibri" w:eastAsia="Calibri" w:hAnsi="Calibri"/>
          <w:sz w:val="22"/>
          <w:szCs w:val="22"/>
          <w:lang w:eastAsia="en-US"/>
        </w:rPr>
        <w:t>Itacorubi</w:t>
      </w:r>
      <w:proofErr w:type="spellEnd"/>
      <w:r w:rsidRPr="00DB37BE">
        <w:rPr>
          <w:rFonts w:ascii="Calibri" w:eastAsia="Calibri" w:hAnsi="Calibri"/>
          <w:sz w:val="22"/>
          <w:szCs w:val="22"/>
          <w:lang w:eastAsia="en-US"/>
        </w:rPr>
        <w:t xml:space="preserve"> – Florianópolis/SC CEP 88.035-001.</w:t>
      </w:r>
    </w:p>
    <w:p w14:paraId="50A12E6B"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527EA632" w14:textId="77777777" w:rsidR="00DB37BE" w:rsidRPr="00DB37BE" w:rsidRDefault="00DB37BE" w:rsidP="00DB37BE">
      <w:pPr>
        <w:numPr>
          <w:ilvl w:val="3"/>
          <w:numId w:val="34"/>
        </w:numPr>
        <w:suppressAutoHyphens w:val="0"/>
        <w:spacing w:after="200" w:line="276" w:lineRule="auto"/>
        <w:contextualSpacing/>
        <w:rPr>
          <w:rFonts w:ascii="Calibri" w:eastAsia="Calibri" w:hAnsi="Calibri" w:cs="Calibri"/>
          <w:b/>
          <w:sz w:val="22"/>
          <w:szCs w:val="22"/>
          <w:lang w:eastAsia="pt-BR"/>
        </w:rPr>
      </w:pPr>
      <w:r w:rsidRPr="00DB37BE">
        <w:rPr>
          <w:rFonts w:ascii="Calibri" w:eastAsia="Calibri" w:hAnsi="Calibri"/>
          <w:b/>
          <w:sz w:val="22"/>
          <w:szCs w:val="22"/>
          <w:lang w:eastAsia="en-US"/>
        </w:rPr>
        <w:t>CEAD - Centro de Educação a Distância:</w:t>
      </w:r>
    </w:p>
    <w:p w14:paraId="5FBAB882" w14:textId="77777777" w:rsidR="00DB37BE" w:rsidRPr="00DB37BE" w:rsidRDefault="00DB37BE" w:rsidP="00DB37BE">
      <w:pPr>
        <w:ind w:left="1728"/>
        <w:contextualSpacing/>
        <w:rPr>
          <w:rFonts w:ascii="Calibri" w:eastAsia="Calibri" w:hAnsi="Calibri"/>
          <w:sz w:val="22"/>
          <w:szCs w:val="22"/>
          <w:lang w:eastAsia="en-US"/>
        </w:rPr>
      </w:pPr>
      <w:r w:rsidRPr="00DB37BE">
        <w:rPr>
          <w:rFonts w:ascii="Calibri" w:eastAsia="Calibri" w:hAnsi="Calibri"/>
          <w:sz w:val="22"/>
          <w:szCs w:val="22"/>
          <w:lang w:eastAsia="en-US"/>
        </w:rPr>
        <w:t xml:space="preserve">Av. Madre </w:t>
      </w:r>
      <w:proofErr w:type="spellStart"/>
      <w:r w:rsidRPr="00DB37BE">
        <w:rPr>
          <w:rFonts w:ascii="Calibri" w:eastAsia="Calibri" w:hAnsi="Calibri"/>
          <w:sz w:val="22"/>
          <w:szCs w:val="22"/>
          <w:lang w:eastAsia="en-US"/>
        </w:rPr>
        <w:t>Benvenuta</w:t>
      </w:r>
      <w:proofErr w:type="spellEnd"/>
      <w:r w:rsidRPr="00DB37BE">
        <w:rPr>
          <w:rFonts w:ascii="Calibri" w:eastAsia="Calibri" w:hAnsi="Calibri"/>
          <w:sz w:val="22"/>
          <w:szCs w:val="22"/>
          <w:lang w:eastAsia="en-US"/>
        </w:rPr>
        <w:t xml:space="preserve">, 2007 - </w:t>
      </w:r>
      <w:proofErr w:type="spellStart"/>
      <w:r w:rsidRPr="00DB37BE">
        <w:rPr>
          <w:rFonts w:ascii="Calibri" w:eastAsia="Calibri" w:hAnsi="Calibri"/>
          <w:sz w:val="22"/>
          <w:szCs w:val="22"/>
          <w:lang w:eastAsia="en-US"/>
        </w:rPr>
        <w:t>Itacorubi</w:t>
      </w:r>
      <w:proofErr w:type="spellEnd"/>
      <w:r w:rsidRPr="00DB37BE">
        <w:rPr>
          <w:rFonts w:ascii="Calibri" w:eastAsia="Calibri" w:hAnsi="Calibri"/>
          <w:sz w:val="22"/>
          <w:szCs w:val="22"/>
          <w:lang w:eastAsia="en-US"/>
        </w:rPr>
        <w:t xml:space="preserve"> – Florianópolis/SC CEP 88.035-001.</w:t>
      </w:r>
    </w:p>
    <w:p w14:paraId="19454618"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18h.</w:t>
      </w:r>
    </w:p>
    <w:p w14:paraId="119ECBA8" w14:textId="77777777" w:rsidR="00DB37BE" w:rsidRPr="00DB37BE" w:rsidRDefault="00DB37BE" w:rsidP="00DB37BE">
      <w:pPr>
        <w:ind w:left="1728"/>
        <w:jc w:val="both"/>
        <w:rPr>
          <w:rFonts w:ascii="Calibri" w:eastAsia="Calibri" w:hAnsi="Calibri" w:cs="Calibri"/>
          <w:b/>
          <w:sz w:val="22"/>
          <w:szCs w:val="22"/>
          <w:lang w:eastAsia="pt-BR"/>
        </w:rPr>
      </w:pPr>
    </w:p>
    <w:p w14:paraId="13F7A3B5" w14:textId="77777777" w:rsidR="00DB37BE" w:rsidRPr="00DB37BE" w:rsidRDefault="00DB37BE" w:rsidP="00DB37BE">
      <w:pPr>
        <w:numPr>
          <w:ilvl w:val="2"/>
          <w:numId w:val="34"/>
        </w:numPr>
        <w:suppressAutoHyphens w:val="0"/>
        <w:spacing w:after="200" w:line="276" w:lineRule="auto"/>
        <w:jc w:val="both"/>
        <w:rPr>
          <w:rFonts w:ascii="Calibri" w:eastAsia="Calibri" w:hAnsi="Calibri" w:cs="Calibri"/>
          <w:b/>
          <w:sz w:val="22"/>
          <w:szCs w:val="22"/>
          <w:lang w:eastAsia="pt-BR"/>
        </w:rPr>
      </w:pPr>
      <w:r w:rsidRPr="00DB37BE">
        <w:rPr>
          <w:rFonts w:ascii="Calibri" w:eastAsia="Calibri" w:hAnsi="Calibri"/>
          <w:sz w:val="22"/>
          <w:szCs w:val="22"/>
          <w:lang w:eastAsia="en-US"/>
        </w:rPr>
        <w:tab/>
      </w:r>
      <w:r w:rsidRPr="00DB37BE">
        <w:rPr>
          <w:rFonts w:ascii="Calibri" w:eastAsia="Calibri" w:hAnsi="Calibri" w:cs="Calibri"/>
          <w:b/>
          <w:sz w:val="22"/>
          <w:szCs w:val="22"/>
          <w:lang w:eastAsia="pt-BR"/>
        </w:rPr>
        <w:t>CAMPUS II – Norte Catarinense:</w:t>
      </w:r>
    </w:p>
    <w:p w14:paraId="1E5008A9" w14:textId="77777777" w:rsidR="00DB37BE" w:rsidRPr="00DB37BE" w:rsidRDefault="00DB37BE" w:rsidP="00DB37BE">
      <w:pPr>
        <w:numPr>
          <w:ilvl w:val="3"/>
          <w:numId w:val="34"/>
        </w:numPr>
        <w:suppressAutoHyphens w:val="0"/>
        <w:spacing w:after="200" w:line="276" w:lineRule="auto"/>
        <w:contextualSpacing/>
        <w:rPr>
          <w:rFonts w:ascii="Calibri" w:eastAsia="Calibri" w:hAnsi="Calibri"/>
          <w:b/>
          <w:sz w:val="22"/>
          <w:szCs w:val="22"/>
          <w:lang w:eastAsia="en-US"/>
        </w:rPr>
      </w:pPr>
      <w:r w:rsidRPr="00DB37BE">
        <w:rPr>
          <w:rFonts w:ascii="Calibri" w:eastAsia="Calibri" w:hAnsi="Calibri"/>
          <w:b/>
          <w:sz w:val="22"/>
          <w:szCs w:val="22"/>
          <w:lang w:eastAsia="en-US"/>
        </w:rPr>
        <w:t>CCT - Centro de Ciências Tecnológicas:</w:t>
      </w:r>
    </w:p>
    <w:p w14:paraId="7F68EDD1" w14:textId="77777777" w:rsidR="00DB37BE" w:rsidRPr="00DB37BE" w:rsidRDefault="00DB37BE" w:rsidP="00DB37BE">
      <w:pPr>
        <w:ind w:left="1080" w:firstLine="336"/>
        <w:rPr>
          <w:rFonts w:ascii="Calibri" w:eastAsia="Calibri" w:hAnsi="Calibri" w:cs="Calibri"/>
          <w:sz w:val="22"/>
          <w:szCs w:val="22"/>
          <w:lang w:eastAsia="pt-BR"/>
        </w:rPr>
      </w:pPr>
      <w:r w:rsidRPr="00DB37BE">
        <w:rPr>
          <w:rFonts w:ascii="Calibri" w:eastAsia="Calibri" w:hAnsi="Calibri" w:cs="Calibri"/>
          <w:sz w:val="22"/>
          <w:szCs w:val="22"/>
          <w:lang w:eastAsia="pt-BR"/>
        </w:rPr>
        <w:t xml:space="preserve">Rua Paulo </w:t>
      </w:r>
      <w:proofErr w:type="spellStart"/>
      <w:r w:rsidRPr="00DB37BE">
        <w:rPr>
          <w:rFonts w:ascii="Calibri" w:eastAsia="Calibri" w:hAnsi="Calibri" w:cs="Calibri"/>
          <w:sz w:val="22"/>
          <w:szCs w:val="22"/>
          <w:lang w:eastAsia="pt-BR"/>
        </w:rPr>
        <w:t>Malschitzki</w:t>
      </w:r>
      <w:proofErr w:type="spellEnd"/>
      <w:r w:rsidRPr="00DB37BE">
        <w:rPr>
          <w:rFonts w:ascii="Calibri" w:eastAsia="Calibri" w:hAnsi="Calibri" w:cs="Calibri"/>
          <w:sz w:val="22"/>
          <w:szCs w:val="22"/>
          <w:lang w:eastAsia="pt-BR"/>
        </w:rPr>
        <w:t>, Zona Industrial Norte – Joinville/SC CEP 89.219-710.</w:t>
      </w:r>
    </w:p>
    <w:p w14:paraId="7778747E"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 xml:space="preserve">Horário de funcionamento: 8h às 15h. </w:t>
      </w:r>
    </w:p>
    <w:p w14:paraId="6319F27E" w14:textId="77777777" w:rsidR="00DB37BE" w:rsidRPr="00DB37BE" w:rsidRDefault="00DB37BE" w:rsidP="00DB37BE">
      <w:pPr>
        <w:numPr>
          <w:ilvl w:val="3"/>
          <w:numId w:val="34"/>
        </w:numPr>
        <w:suppressAutoHyphens w:val="0"/>
        <w:spacing w:after="200" w:line="276" w:lineRule="auto"/>
        <w:contextualSpacing/>
        <w:rPr>
          <w:rFonts w:ascii="Calibri" w:eastAsia="Calibri" w:hAnsi="Calibri" w:cs="Calibri"/>
          <w:sz w:val="22"/>
          <w:szCs w:val="22"/>
          <w:lang w:eastAsia="pt-BR"/>
        </w:rPr>
      </w:pPr>
      <w:r w:rsidRPr="00DB37BE">
        <w:rPr>
          <w:rFonts w:ascii="Calibri" w:eastAsia="Calibri" w:hAnsi="Calibri" w:cs="Calibri"/>
          <w:b/>
          <w:sz w:val="22"/>
          <w:szCs w:val="22"/>
          <w:lang w:eastAsia="pt-BR"/>
        </w:rPr>
        <w:t>CEPLAN - Centro de Educação do Planalto Norte:</w:t>
      </w:r>
    </w:p>
    <w:p w14:paraId="7578BB30" w14:textId="77777777" w:rsidR="00DB37BE" w:rsidRPr="00DB37BE" w:rsidRDefault="00DB37BE" w:rsidP="00DB37BE">
      <w:pPr>
        <w:ind w:left="708" w:firstLine="708"/>
        <w:jc w:val="both"/>
        <w:rPr>
          <w:rFonts w:ascii="Calibri" w:eastAsia="Calibri" w:hAnsi="Calibri"/>
          <w:sz w:val="22"/>
          <w:szCs w:val="22"/>
          <w:lang w:eastAsia="en-US"/>
        </w:rPr>
      </w:pPr>
      <w:r w:rsidRPr="00DB37BE">
        <w:rPr>
          <w:rFonts w:ascii="Calibri" w:eastAsia="Calibri" w:hAnsi="Calibri"/>
          <w:sz w:val="22"/>
          <w:szCs w:val="22"/>
          <w:lang w:eastAsia="en-US"/>
        </w:rPr>
        <w:t xml:space="preserve">Rua Luiz Fernando </w:t>
      </w:r>
      <w:proofErr w:type="spellStart"/>
      <w:r w:rsidRPr="00DB37BE">
        <w:rPr>
          <w:rFonts w:ascii="Calibri" w:eastAsia="Calibri" w:hAnsi="Calibri"/>
          <w:sz w:val="22"/>
          <w:szCs w:val="22"/>
          <w:lang w:eastAsia="en-US"/>
        </w:rPr>
        <w:t>Hastreiter</w:t>
      </w:r>
      <w:proofErr w:type="spellEnd"/>
      <w:r w:rsidRPr="00DB37BE">
        <w:rPr>
          <w:rFonts w:ascii="Calibri" w:eastAsia="Calibri" w:hAnsi="Calibri"/>
          <w:sz w:val="22"/>
          <w:szCs w:val="22"/>
          <w:lang w:eastAsia="en-US"/>
        </w:rPr>
        <w:t>, 180, Centenário – São Bento do Sul/SC CEP 89.283-081.</w:t>
      </w:r>
    </w:p>
    <w:p w14:paraId="33B22476" w14:textId="77777777" w:rsidR="00DB37BE" w:rsidRPr="00DB37BE" w:rsidRDefault="00DB37BE" w:rsidP="00DB37BE">
      <w:pPr>
        <w:ind w:left="708" w:firstLine="708"/>
        <w:jc w:val="both"/>
        <w:rPr>
          <w:rFonts w:ascii="Calibri" w:eastAsia="Calibri" w:hAnsi="Calibri"/>
          <w:sz w:val="22"/>
          <w:szCs w:val="22"/>
          <w:lang w:eastAsia="en-US"/>
        </w:rPr>
      </w:pPr>
      <w:r w:rsidRPr="00DB37BE">
        <w:rPr>
          <w:rFonts w:ascii="Calibri" w:eastAsia="Calibri" w:hAnsi="Calibri"/>
          <w:sz w:val="22"/>
          <w:szCs w:val="22"/>
          <w:lang w:eastAsia="en-US"/>
        </w:rPr>
        <w:t xml:space="preserve">Rua Augusto </w:t>
      </w:r>
      <w:proofErr w:type="spellStart"/>
      <w:r w:rsidRPr="00DB37BE">
        <w:rPr>
          <w:rFonts w:ascii="Calibri" w:eastAsia="Calibri" w:hAnsi="Calibri"/>
          <w:sz w:val="22"/>
          <w:szCs w:val="22"/>
          <w:lang w:eastAsia="en-US"/>
        </w:rPr>
        <w:t>Klimmeck</w:t>
      </w:r>
      <w:proofErr w:type="spellEnd"/>
      <w:r w:rsidRPr="00DB37BE">
        <w:rPr>
          <w:rFonts w:ascii="Calibri" w:eastAsia="Calibri" w:hAnsi="Calibri"/>
          <w:sz w:val="22"/>
          <w:szCs w:val="22"/>
          <w:lang w:eastAsia="en-US"/>
        </w:rPr>
        <w:t>, 287 - Centro - São Bento do Sul/SC CEP 89280-349</w:t>
      </w:r>
    </w:p>
    <w:p w14:paraId="542D9ECE"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7h às 13h.</w:t>
      </w:r>
    </w:p>
    <w:p w14:paraId="753219CD" w14:textId="77777777" w:rsidR="00DB37BE" w:rsidRPr="00DB37BE" w:rsidRDefault="00DB37BE" w:rsidP="00DB37BE">
      <w:pPr>
        <w:ind w:firstLine="708"/>
        <w:jc w:val="both"/>
        <w:rPr>
          <w:rFonts w:ascii="Calibri" w:eastAsia="Calibri" w:hAnsi="Calibri"/>
          <w:sz w:val="22"/>
          <w:szCs w:val="22"/>
          <w:lang w:eastAsia="en-US"/>
        </w:rPr>
      </w:pPr>
    </w:p>
    <w:p w14:paraId="1E14CCEE" w14:textId="77777777" w:rsidR="00DB37BE" w:rsidRPr="00DB37BE" w:rsidRDefault="00DB37BE" w:rsidP="00DB37BE">
      <w:pPr>
        <w:numPr>
          <w:ilvl w:val="2"/>
          <w:numId w:val="34"/>
        </w:numPr>
        <w:suppressAutoHyphens w:val="0"/>
        <w:spacing w:after="200" w:line="276" w:lineRule="auto"/>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CAMPUS III -  Planalto Serrano:</w:t>
      </w:r>
    </w:p>
    <w:p w14:paraId="1F0678E4" w14:textId="77777777" w:rsidR="00DB37BE" w:rsidRPr="00DB37BE" w:rsidRDefault="00DB37BE" w:rsidP="00DB37BE">
      <w:pPr>
        <w:numPr>
          <w:ilvl w:val="3"/>
          <w:numId w:val="34"/>
        </w:numPr>
        <w:suppressAutoHyphens w:val="0"/>
        <w:spacing w:after="200" w:line="276" w:lineRule="auto"/>
        <w:contextualSpacing/>
        <w:rPr>
          <w:rFonts w:ascii="Calibri" w:eastAsia="Calibri" w:hAnsi="Calibri" w:cs="Calibri"/>
          <w:b/>
          <w:sz w:val="22"/>
          <w:szCs w:val="22"/>
          <w:lang w:eastAsia="pt-BR"/>
        </w:rPr>
      </w:pPr>
      <w:r w:rsidRPr="00DB37BE">
        <w:rPr>
          <w:rFonts w:ascii="Calibri" w:eastAsia="Calibri" w:hAnsi="Calibri" w:cs="Calibri"/>
          <w:b/>
          <w:sz w:val="22"/>
          <w:szCs w:val="22"/>
          <w:lang w:eastAsia="pt-BR"/>
        </w:rPr>
        <w:t xml:space="preserve">CAV: Centro de Ciências </w:t>
      </w:r>
      <w:proofErr w:type="spellStart"/>
      <w:r w:rsidRPr="00DB37BE">
        <w:rPr>
          <w:rFonts w:ascii="Calibri" w:eastAsia="Calibri" w:hAnsi="Calibri" w:cs="Calibri"/>
          <w:b/>
          <w:sz w:val="22"/>
          <w:szCs w:val="22"/>
          <w:lang w:eastAsia="pt-BR"/>
        </w:rPr>
        <w:t>Agroveterinárias</w:t>
      </w:r>
      <w:proofErr w:type="spellEnd"/>
      <w:r w:rsidRPr="00DB37BE">
        <w:rPr>
          <w:rFonts w:ascii="Calibri" w:eastAsia="Calibri" w:hAnsi="Calibri" w:cs="Calibri"/>
          <w:b/>
          <w:sz w:val="22"/>
          <w:szCs w:val="22"/>
          <w:lang w:eastAsia="pt-BR"/>
        </w:rPr>
        <w:br/>
      </w:r>
      <w:r w:rsidRPr="00DB37BE">
        <w:rPr>
          <w:rFonts w:ascii="Calibri" w:eastAsia="Calibri" w:hAnsi="Calibri"/>
          <w:sz w:val="22"/>
          <w:szCs w:val="22"/>
          <w:lang w:eastAsia="en-US"/>
        </w:rPr>
        <w:t>Av. Luiz de Camões, 2090, Conta Dinheiro – Lages/SC CEP 88.520-000.</w:t>
      </w:r>
    </w:p>
    <w:p w14:paraId="56587FAB" w14:textId="77777777" w:rsidR="00DB37BE" w:rsidRPr="00DB37BE" w:rsidRDefault="00DB37BE" w:rsidP="00DB37BE">
      <w:pPr>
        <w:ind w:left="1186" w:firstLine="542"/>
        <w:contextualSpacing/>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1C26AFD8" w14:textId="77777777" w:rsidR="00DB37BE" w:rsidRPr="00DB37BE" w:rsidRDefault="00DB37BE" w:rsidP="00DB37BE">
      <w:pPr>
        <w:ind w:left="1728"/>
        <w:contextualSpacing/>
        <w:rPr>
          <w:rFonts w:ascii="Calibri" w:eastAsia="Calibri" w:hAnsi="Calibri" w:cs="Calibri"/>
          <w:b/>
          <w:sz w:val="22"/>
          <w:szCs w:val="22"/>
          <w:lang w:eastAsia="pt-BR"/>
        </w:rPr>
      </w:pPr>
    </w:p>
    <w:p w14:paraId="1334BA74" w14:textId="77777777" w:rsidR="00DB37BE" w:rsidRPr="00DB37BE" w:rsidRDefault="00DB37BE" w:rsidP="00DB37BE">
      <w:pPr>
        <w:numPr>
          <w:ilvl w:val="2"/>
          <w:numId w:val="34"/>
        </w:numPr>
        <w:suppressAutoHyphens w:val="0"/>
        <w:spacing w:after="200" w:line="276" w:lineRule="auto"/>
        <w:contextualSpacing/>
        <w:rPr>
          <w:rFonts w:ascii="Calibri" w:eastAsia="Calibri" w:hAnsi="Calibri" w:cs="Calibri"/>
          <w:b/>
          <w:sz w:val="22"/>
          <w:szCs w:val="22"/>
          <w:lang w:eastAsia="pt-BR"/>
        </w:rPr>
      </w:pPr>
      <w:r w:rsidRPr="00DB37BE">
        <w:rPr>
          <w:rFonts w:ascii="Calibri" w:eastAsia="Calibri" w:hAnsi="Calibri" w:cs="Calibri"/>
          <w:b/>
          <w:sz w:val="22"/>
          <w:szCs w:val="22"/>
          <w:lang w:eastAsia="pt-BR"/>
        </w:rPr>
        <w:t>CAMPUS IV- Oeste Catarinense</w:t>
      </w:r>
    </w:p>
    <w:p w14:paraId="68E1A478" w14:textId="77777777" w:rsidR="00DB37BE" w:rsidRPr="00DB37BE" w:rsidRDefault="00DB37BE" w:rsidP="00DB37BE">
      <w:pPr>
        <w:numPr>
          <w:ilvl w:val="3"/>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cs="Calibri"/>
          <w:b/>
          <w:sz w:val="22"/>
          <w:szCs w:val="22"/>
          <w:lang w:eastAsia="pt-BR"/>
        </w:rPr>
        <w:t>CEO – Centro de Educação Superior do Oeste:</w:t>
      </w:r>
    </w:p>
    <w:p w14:paraId="336F6F81" w14:textId="77777777" w:rsidR="00DB37BE" w:rsidRPr="00DB37BE" w:rsidRDefault="00DB37BE" w:rsidP="00DB37BE">
      <w:pPr>
        <w:ind w:left="1728"/>
        <w:contextualSpacing/>
        <w:jc w:val="both"/>
        <w:rPr>
          <w:rFonts w:ascii="Calibri" w:eastAsia="Calibri" w:hAnsi="Calibri"/>
          <w:sz w:val="22"/>
          <w:szCs w:val="22"/>
          <w:lang w:eastAsia="en-US"/>
        </w:rPr>
      </w:pPr>
      <w:r w:rsidRPr="00DB37BE">
        <w:rPr>
          <w:rFonts w:ascii="Calibri" w:eastAsia="Calibri" w:hAnsi="Calibri"/>
          <w:sz w:val="22"/>
          <w:szCs w:val="22"/>
          <w:lang w:eastAsia="en-US"/>
        </w:rPr>
        <w:t xml:space="preserve">Rua </w:t>
      </w:r>
      <w:proofErr w:type="spellStart"/>
      <w:r w:rsidRPr="00DB37BE">
        <w:rPr>
          <w:rFonts w:ascii="Calibri" w:eastAsia="Calibri" w:hAnsi="Calibri"/>
          <w:sz w:val="22"/>
          <w:szCs w:val="22"/>
          <w:lang w:eastAsia="en-US"/>
        </w:rPr>
        <w:t>Beloni</w:t>
      </w:r>
      <w:proofErr w:type="spellEnd"/>
      <w:r w:rsidRPr="00DB37BE">
        <w:rPr>
          <w:rFonts w:ascii="Calibri" w:eastAsia="Calibri" w:hAnsi="Calibri"/>
          <w:sz w:val="22"/>
          <w:szCs w:val="22"/>
          <w:lang w:eastAsia="en-US"/>
        </w:rPr>
        <w:t xml:space="preserve"> Trombeta Zanin, Santo Antônio – Chapecó/SC CEP 89.815-630.</w:t>
      </w:r>
    </w:p>
    <w:p w14:paraId="55156E85" w14:textId="77777777" w:rsidR="00DB37BE" w:rsidRPr="00DB37BE" w:rsidRDefault="00DB37BE" w:rsidP="00DB37BE">
      <w:pPr>
        <w:ind w:left="1728"/>
        <w:contextualSpacing/>
        <w:jc w:val="both"/>
        <w:rPr>
          <w:rFonts w:ascii="Calibri" w:eastAsia="Calibri" w:hAnsi="Calibri"/>
          <w:sz w:val="22"/>
          <w:szCs w:val="22"/>
          <w:lang w:eastAsia="en-US"/>
        </w:rPr>
      </w:pPr>
      <w:r w:rsidRPr="00DB37BE">
        <w:rPr>
          <w:rFonts w:ascii="Calibri" w:eastAsia="Calibri" w:hAnsi="Calibri"/>
          <w:sz w:val="22"/>
          <w:szCs w:val="22"/>
          <w:lang w:eastAsia="en-US"/>
        </w:rPr>
        <w:t xml:space="preserve">Rua Coronel </w:t>
      </w:r>
      <w:proofErr w:type="spellStart"/>
      <w:r w:rsidRPr="00DB37BE">
        <w:rPr>
          <w:rFonts w:ascii="Calibri" w:eastAsia="Calibri" w:hAnsi="Calibri"/>
          <w:sz w:val="22"/>
          <w:szCs w:val="22"/>
          <w:lang w:eastAsia="en-US"/>
        </w:rPr>
        <w:t>Ibiapinha</w:t>
      </w:r>
      <w:proofErr w:type="spellEnd"/>
      <w:r w:rsidRPr="00DB37BE">
        <w:rPr>
          <w:rFonts w:ascii="Calibri" w:eastAsia="Calibri" w:hAnsi="Calibri"/>
          <w:sz w:val="22"/>
          <w:szCs w:val="22"/>
          <w:lang w:eastAsia="en-US"/>
        </w:rPr>
        <w:t xml:space="preserve"> de Lima, esquina com São Salvador, Bairro </w:t>
      </w:r>
      <w:proofErr w:type="spellStart"/>
      <w:r w:rsidRPr="00DB37BE">
        <w:rPr>
          <w:rFonts w:ascii="Calibri" w:eastAsia="Calibri" w:hAnsi="Calibri"/>
          <w:sz w:val="22"/>
          <w:szCs w:val="22"/>
          <w:lang w:eastAsia="en-US"/>
        </w:rPr>
        <w:t>Efacip</w:t>
      </w:r>
      <w:proofErr w:type="spellEnd"/>
      <w:r w:rsidRPr="00DB37BE">
        <w:rPr>
          <w:rFonts w:ascii="Calibri" w:eastAsia="Calibri" w:hAnsi="Calibri"/>
          <w:sz w:val="22"/>
          <w:szCs w:val="22"/>
          <w:lang w:eastAsia="en-US"/>
        </w:rPr>
        <w:t xml:space="preserve"> Pinhalzinho/SC CEP 89.870-000. </w:t>
      </w:r>
    </w:p>
    <w:p w14:paraId="323DC92C" w14:textId="77777777" w:rsidR="00DB37BE" w:rsidRPr="00DB37BE" w:rsidRDefault="00DB37BE" w:rsidP="00DB37BE">
      <w:pPr>
        <w:ind w:left="1728"/>
        <w:contextualSpacing/>
        <w:jc w:val="both"/>
        <w:rPr>
          <w:rFonts w:ascii="Calibri" w:eastAsia="Calibri" w:hAnsi="Calibri"/>
          <w:sz w:val="22"/>
          <w:szCs w:val="22"/>
          <w:lang w:eastAsia="en-US"/>
        </w:rPr>
      </w:pPr>
      <w:r w:rsidRPr="00DB37BE">
        <w:rPr>
          <w:rFonts w:ascii="Calibri" w:eastAsia="Calibri" w:hAnsi="Calibri"/>
          <w:sz w:val="22"/>
          <w:szCs w:val="22"/>
          <w:lang w:eastAsia="en-US"/>
        </w:rPr>
        <w:t>Av. Brasil s/nº. Bairro Centro Palmitos/SC. CEP 89.887-000.</w:t>
      </w:r>
    </w:p>
    <w:p w14:paraId="075B6332"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57F93035" w14:textId="77777777" w:rsidR="00DB37BE" w:rsidRPr="00DB37BE" w:rsidRDefault="00DB37BE" w:rsidP="00DB37BE">
      <w:pPr>
        <w:ind w:left="1728"/>
        <w:jc w:val="both"/>
        <w:rPr>
          <w:rFonts w:ascii="Calibri" w:eastAsia="Calibri" w:hAnsi="Calibri" w:cs="Calibri"/>
          <w:b/>
          <w:sz w:val="22"/>
          <w:szCs w:val="22"/>
          <w:lang w:eastAsia="pt-BR"/>
        </w:rPr>
      </w:pPr>
    </w:p>
    <w:p w14:paraId="0DBB4031" w14:textId="77777777" w:rsidR="00DB37BE" w:rsidRPr="00DB37BE" w:rsidRDefault="00DB37BE" w:rsidP="00DB37BE">
      <w:pPr>
        <w:numPr>
          <w:ilvl w:val="2"/>
          <w:numId w:val="34"/>
        </w:numPr>
        <w:suppressAutoHyphens w:val="0"/>
        <w:spacing w:after="200" w:line="276" w:lineRule="auto"/>
        <w:contextualSpacing/>
        <w:rPr>
          <w:rFonts w:ascii="Calibri" w:eastAsia="Calibri" w:hAnsi="Calibri"/>
          <w:sz w:val="22"/>
          <w:szCs w:val="22"/>
          <w:lang w:eastAsia="en-US"/>
        </w:rPr>
      </w:pPr>
      <w:r w:rsidRPr="00DB37BE">
        <w:rPr>
          <w:rFonts w:ascii="Calibri" w:eastAsia="Calibri" w:hAnsi="Calibri" w:cs="Calibri"/>
          <w:sz w:val="22"/>
          <w:szCs w:val="22"/>
          <w:lang w:eastAsia="pt-BR"/>
        </w:rPr>
        <w:tab/>
      </w:r>
      <w:r w:rsidRPr="00DB37BE">
        <w:rPr>
          <w:rFonts w:ascii="Calibri" w:eastAsia="Calibri" w:hAnsi="Calibri" w:cs="Calibri"/>
          <w:b/>
          <w:sz w:val="22"/>
          <w:szCs w:val="22"/>
          <w:lang w:val="pt-PT" w:eastAsia="pt-BR"/>
        </w:rPr>
        <w:t>CAMPUS V - VALE DO ITAJAÍ:</w:t>
      </w:r>
    </w:p>
    <w:p w14:paraId="639A5098"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val="pt-PT" w:eastAsia="pt-BR"/>
        </w:rPr>
        <w:t xml:space="preserve">CEAVI – </w:t>
      </w:r>
      <w:r w:rsidRPr="00DB37BE">
        <w:rPr>
          <w:rFonts w:ascii="Calibri" w:eastAsia="Calibri" w:hAnsi="Calibri" w:cs="Calibri"/>
          <w:b/>
          <w:sz w:val="22"/>
          <w:szCs w:val="22"/>
          <w:lang w:eastAsia="pt-BR"/>
        </w:rPr>
        <w:t>Centro de Educação Superior do Alto Vale do Itajaí:</w:t>
      </w:r>
    </w:p>
    <w:p w14:paraId="3212CB49" w14:textId="77777777" w:rsidR="00DB37BE" w:rsidRPr="00DB37BE" w:rsidRDefault="00DB37BE" w:rsidP="00DB37BE">
      <w:pPr>
        <w:ind w:left="1728"/>
        <w:rPr>
          <w:rFonts w:ascii="Calibri" w:eastAsia="Calibri" w:hAnsi="Calibri" w:cs="Calibri"/>
          <w:sz w:val="22"/>
          <w:szCs w:val="22"/>
          <w:lang w:eastAsia="pt-BR"/>
        </w:rPr>
      </w:pPr>
      <w:r w:rsidRPr="00DB37BE">
        <w:rPr>
          <w:rFonts w:ascii="Calibri" w:eastAsia="Calibri" w:hAnsi="Calibri" w:cs="Calibri"/>
          <w:sz w:val="22"/>
          <w:szCs w:val="22"/>
          <w:lang w:eastAsia="pt-BR"/>
        </w:rPr>
        <w:t>Rua Dr. Getúlio Vargas, 2822, Bela Vista – Ibirama/SC, CEP 89.140-000.</w:t>
      </w:r>
    </w:p>
    <w:p w14:paraId="160D70DC"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1CAF6A63"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val="pt-PT" w:eastAsia="pt-BR"/>
        </w:rPr>
        <w:t>CESFI</w:t>
      </w:r>
      <w:r w:rsidRPr="00DB37BE">
        <w:rPr>
          <w:rFonts w:ascii="Calibri" w:eastAsia="Calibri" w:hAnsi="Calibri" w:cs="Calibri"/>
          <w:b/>
          <w:sz w:val="22"/>
          <w:szCs w:val="22"/>
          <w:lang w:eastAsia="pt-BR"/>
        </w:rPr>
        <w:t xml:space="preserve"> - Centro de Educação Superior da Foz do Itajaí:</w:t>
      </w:r>
    </w:p>
    <w:p w14:paraId="10910FDD" w14:textId="77777777" w:rsidR="00DB37BE" w:rsidRPr="00DB37BE" w:rsidRDefault="00DB37BE" w:rsidP="00DB37BE">
      <w:pPr>
        <w:ind w:left="1728"/>
        <w:jc w:val="both"/>
        <w:rPr>
          <w:rFonts w:ascii="Calibri" w:eastAsia="Calibri" w:hAnsi="Calibri" w:cs="Calibri"/>
          <w:sz w:val="22"/>
          <w:szCs w:val="22"/>
          <w:lang w:eastAsia="pt-BR"/>
        </w:rPr>
      </w:pPr>
      <w:r w:rsidRPr="00DB37BE">
        <w:rPr>
          <w:rFonts w:ascii="Calibri" w:eastAsia="Calibri" w:hAnsi="Calibri" w:cs="Calibri"/>
          <w:sz w:val="22"/>
          <w:szCs w:val="22"/>
          <w:lang w:eastAsia="pt-BR"/>
        </w:rPr>
        <w:t>Rua Edgar Linhares, 570. Bairro - Nova Esperança - Balneário Camboriú/SC CEP 88336-210</w:t>
      </w:r>
    </w:p>
    <w:p w14:paraId="281A5818" w14:textId="77777777" w:rsidR="00DB37BE" w:rsidRPr="00DB37BE" w:rsidRDefault="00DB37BE" w:rsidP="00DB37BE">
      <w:pPr>
        <w:ind w:left="1728"/>
        <w:jc w:val="both"/>
        <w:rPr>
          <w:rFonts w:ascii="Calibri" w:eastAsia="Calibri" w:hAnsi="Calibri" w:cs="Calibri"/>
          <w:sz w:val="22"/>
          <w:szCs w:val="22"/>
          <w:lang w:eastAsia="pt-BR"/>
        </w:rPr>
      </w:pPr>
      <w:r w:rsidRPr="00DB37BE">
        <w:rPr>
          <w:rFonts w:ascii="Calibri" w:eastAsia="Calibri" w:hAnsi="Calibri" w:cs="Calibri"/>
          <w:sz w:val="22"/>
          <w:szCs w:val="22"/>
          <w:lang w:eastAsia="pt-BR"/>
        </w:rPr>
        <w:t>Horário de funcionamento: 07h às 13h.</w:t>
      </w:r>
    </w:p>
    <w:p w14:paraId="15B25D26" w14:textId="77777777" w:rsidR="00DB37BE" w:rsidRPr="00DB37BE" w:rsidRDefault="00DB37BE" w:rsidP="00DB37BE">
      <w:pPr>
        <w:ind w:left="1728"/>
        <w:jc w:val="both"/>
        <w:rPr>
          <w:rFonts w:ascii="Calibri" w:eastAsia="Calibri" w:hAnsi="Calibri" w:cs="Calibri"/>
          <w:b/>
          <w:sz w:val="22"/>
          <w:szCs w:val="22"/>
          <w:lang w:eastAsia="pt-BR"/>
        </w:rPr>
      </w:pPr>
    </w:p>
    <w:p w14:paraId="76AC38C4" w14:textId="77777777" w:rsidR="00DB37BE" w:rsidRPr="00DB37BE" w:rsidRDefault="00DB37BE" w:rsidP="00DB37BE">
      <w:pPr>
        <w:numPr>
          <w:ilvl w:val="2"/>
          <w:numId w:val="34"/>
        </w:numPr>
        <w:suppressAutoHyphens w:val="0"/>
        <w:spacing w:after="200" w:line="276" w:lineRule="auto"/>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CAMPUS VI - SUL CATARINENSE:</w:t>
      </w:r>
    </w:p>
    <w:p w14:paraId="480ABFB9" w14:textId="77777777" w:rsidR="00DB37BE" w:rsidRPr="00DB37BE" w:rsidRDefault="00DB37BE" w:rsidP="00DB37BE">
      <w:pPr>
        <w:numPr>
          <w:ilvl w:val="3"/>
          <w:numId w:val="34"/>
        </w:numPr>
        <w:suppressAutoHyphens w:val="0"/>
        <w:spacing w:after="200" w:line="276" w:lineRule="auto"/>
        <w:jc w:val="both"/>
        <w:rPr>
          <w:rFonts w:ascii="Calibri" w:eastAsia="Calibri" w:hAnsi="Calibri" w:cs="Calibri"/>
          <w:sz w:val="22"/>
          <w:szCs w:val="22"/>
          <w:lang w:eastAsia="pt-BR"/>
        </w:rPr>
      </w:pPr>
      <w:r w:rsidRPr="00DB37BE">
        <w:rPr>
          <w:rFonts w:ascii="Calibri" w:eastAsia="Calibri" w:hAnsi="Calibri" w:cs="Calibri"/>
          <w:b/>
          <w:sz w:val="22"/>
          <w:szCs w:val="22"/>
          <w:lang w:val="pt-PT" w:eastAsia="pt-BR"/>
        </w:rPr>
        <w:t>CERES –</w:t>
      </w:r>
      <w:r w:rsidRPr="00DB37BE">
        <w:rPr>
          <w:rFonts w:ascii="Calibri" w:eastAsia="Calibri" w:hAnsi="Calibri" w:cs="Calibri"/>
          <w:b/>
          <w:sz w:val="22"/>
          <w:szCs w:val="22"/>
          <w:lang w:eastAsia="pt-BR"/>
        </w:rPr>
        <w:t xml:space="preserve"> Centro de Educação Superior da Região Sul:</w:t>
      </w:r>
    </w:p>
    <w:p w14:paraId="5F69F43F" w14:textId="77777777" w:rsidR="00DB37BE" w:rsidRPr="00DB37BE" w:rsidRDefault="00DB37BE" w:rsidP="00DB37BE">
      <w:pPr>
        <w:ind w:left="1728"/>
        <w:jc w:val="both"/>
        <w:rPr>
          <w:rFonts w:ascii="Calibri" w:eastAsia="Calibri" w:hAnsi="Calibri" w:cs="Calibri"/>
          <w:sz w:val="22"/>
          <w:szCs w:val="22"/>
          <w:lang w:eastAsia="pt-BR"/>
        </w:rPr>
      </w:pPr>
      <w:r w:rsidRPr="00DB37BE">
        <w:rPr>
          <w:rFonts w:ascii="Calibri" w:eastAsia="Calibri" w:hAnsi="Calibri" w:cs="Calibri"/>
          <w:sz w:val="22"/>
          <w:szCs w:val="22"/>
          <w:lang w:eastAsia="pt-BR"/>
        </w:rPr>
        <w:t>Rua Cel. Fernandes Martins, 270, Progresso, Laguna/SC, CEP 88790-000.</w:t>
      </w:r>
    </w:p>
    <w:p w14:paraId="7ECBFF22" w14:textId="77777777" w:rsidR="00DB37BE" w:rsidRPr="00DB37BE" w:rsidRDefault="00DB37BE" w:rsidP="00DB37BE">
      <w:pPr>
        <w:ind w:left="1728"/>
        <w:jc w:val="both"/>
        <w:rPr>
          <w:rFonts w:ascii="Calibri" w:eastAsia="Calibri" w:hAnsi="Calibri" w:cs="Calibri"/>
          <w:b/>
          <w:sz w:val="22"/>
          <w:szCs w:val="22"/>
          <w:lang w:eastAsia="pt-BR"/>
        </w:rPr>
      </w:pPr>
      <w:r w:rsidRPr="00DB37BE">
        <w:rPr>
          <w:rFonts w:ascii="Calibri" w:eastAsia="Calibri" w:hAnsi="Calibri" w:cs="Calibri"/>
          <w:b/>
          <w:sz w:val="22"/>
          <w:szCs w:val="22"/>
          <w:lang w:eastAsia="pt-BR"/>
        </w:rPr>
        <w:t>Horário de funcionamento: 13h às 19h.</w:t>
      </w:r>
    </w:p>
    <w:p w14:paraId="7307AAEB" w14:textId="77777777" w:rsidR="00DB37BE" w:rsidRPr="00DB37BE" w:rsidRDefault="00DB37BE" w:rsidP="00DB37BE">
      <w:pPr>
        <w:ind w:left="1728"/>
        <w:jc w:val="both"/>
        <w:rPr>
          <w:rFonts w:ascii="Calibri" w:eastAsia="Calibri" w:hAnsi="Calibri" w:cs="Calibri"/>
          <w:sz w:val="22"/>
          <w:szCs w:val="22"/>
          <w:lang w:eastAsia="pt-BR"/>
        </w:rPr>
      </w:pPr>
    </w:p>
    <w:p w14:paraId="0834E50C" w14:textId="77777777" w:rsidR="00DB37BE" w:rsidRPr="00DB37BE" w:rsidRDefault="00DB37BE" w:rsidP="00DB37BE">
      <w:pPr>
        <w:numPr>
          <w:ilvl w:val="1"/>
          <w:numId w:val="34"/>
        </w:numPr>
        <w:suppressAutoHyphens w:val="0"/>
        <w:spacing w:line="276" w:lineRule="auto"/>
        <w:contextualSpacing/>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14:paraId="7043B195" w14:textId="77777777" w:rsidR="00DB37BE" w:rsidRP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As AFs podem ter a entrega parcelada, conforme a necessidade do Centro, mediante solicitação formal do Fiscal do Contrato.</w:t>
      </w:r>
    </w:p>
    <w:p w14:paraId="7000921E" w14:textId="77777777" w:rsidR="00DB37BE" w:rsidRP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0F285CD" w14:textId="77777777" w:rsidR="00DB37BE" w:rsidRP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A incidência de problemas em mais de 20% (vinte por cento) dos produtos será considerado baixa qualidade, e será solicitado a substituição de todos os produtos.</w:t>
      </w:r>
    </w:p>
    <w:p w14:paraId="530401E2" w14:textId="77777777" w:rsidR="00DB37BE" w:rsidRP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A Contratante não aceitará, sob nenhum pretexto, a transferência de responsabilidade da Contratada para terceiros.</w:t>
      </w:r>
    </w:p>
    <w:p w14:paraId="5BC910F8" w14:textId="77777777" w:rsidR="00DB37BE" w:rsidRP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4B9CDA14" w14:textId="77777777" w:rsidR="00DB37BE" w:rsidRPr="00DB37BE" w:rsidRDefault="00DB37BE" w:rsidP="00DB37BE">
      <w:pPr>
        <w:numPr>
          <w:ilvl w:val="2"/>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Caso o Parecer Técnico rejeite o produto analisado este deverá ser substituído imediatamente pela Contratada, sem qualquer ônus para a Contratante.</w:t>
      </w:r>
    </w:p>
    <w:p w14:paraId="5B66FEE4" w14:textId="77777777" w:rsidR="00DB37BE" w:rsidRP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194D5190" w14:textId="77777777" w:rsidR="00DB37BE" w:rsidRDefault="00DB37BE" w:rsidP="00DB37BE">
      <w:pPr>
        <w:numPr>
          <w:ilvl w:val="1"/>
          <w:numId w:val="34"/>
        </w:numPr>
        <w:suppressAutoHyphens w:val="0"/>
        <w:spacing w:line="276" w:lineRule="auto"/>
        <w:jc w:val="both"/>
        <w:rPr>
          <w:rFonts w:ascii="Calibri" w:eastAsia="Calibri" w:hAnsi="Calibri" w:cs="Calibri"/>
          <w:sz w:val="22"/>
          <w:szCs w:val="22"/>
          <w:lang w:val="pt-PT" w:eastAsia="pt-BR"/>
        </w:rPr>
      </w:pPr>
      <w:r w:rsidRPr="00DB37BE">
        <w:rPr>
          <w:rFonts w:ascii="Calibri" w:eastAsia="Calibri" w:hAnsi="Calibri" w:cs="Calibri"/>
          <w:sz w:val="22"/>
          <w:szCs w:val="22"/>
          <w:lang w:val="pt-PT" w:eastAsia="pt-BR"/>
        </w:rPr>
        <w:lastRenderedPageBreak/>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FDF0515" w14:textId="77777777" w:rsidR="00DB37BE" w:rsidRPr="00DB37BE" w:rsidRDefault="00DB37BE" w:rsidP="00DB37BE">
      <w:pPr>
        <w:suppressAutoHyphens w:val="0"/>
        <w:spacing w:line="276" w:lineRule="auto"/>
        <w:ind w:left="716"/>
        <w:jc w:val="both"/>
        <w:rPr>
          <w:rFonts w:ascii="Calibri" w:eastAsia="Calibri" w:hAnsi="Calibri" w:cs="Calibri"/>
          <w:sz w:val="22"/>
          <w:szCs w:val="22"/>
          <w:lang w:val="pt-PT" w:eastAsia="pt-BR"/>
        </w:rPr>
      </w:pPr>
    </w:p>
    <w:p w14:paraId="463EC7E5" w14:textId="77777777" w:rsidR="00DB37BE" w:rsidRPr="00DB37BE" w:rsidRDefault="00DB37BE" w:rsidP="00DB37BE">
      <w:pPr>
        <w:numPr>
          <w:ilvl w:val="0"/>
          <w:numId w:val="34"/>
        </w:numPr>
        <w:suppressAutoHyphens w:val="0"/>
        <w:spacing w:line="276" w:lineRule="auto"/>
        <w:contextualSpacing/>
        <w:jc w:val="center"/>
        <w:rPr>
          <w:rFonts w:ascii="Calibri" w:eastAsia="Calibri" w:hAnsi="Calibri" w:cs="Calibri"/>
          <w:b/>
          <w:sz w:val="22"/>
          <w:szCs w:val="22"/>
          <w:lang w:eastAsia="pt-BR"/>
        </w:rPr>
      </w:pPr>
      <w:r w:rsidRPr="00DB37BE">
        <w:rPr>
          <w:rFonts w:ascii="Calibri" w:eastAsia="Calibri" w:hAnsi="Calibri"/>
          <w:b/>
          <w:color w:val="000000"/>
          <w:sz w:val="22"/>
          <w:szCs w:val="22"/>
          <w:lang w:eastAsia="pt-BR"/>
        </w:rPr>
        <w:t>OBRIGAÇÕES DA CONTRATADA:</w:t>
      </w:r>
    </w:p>
    <w:p w14:paraId="71877A13" w14:textId="77777777" w:rsidR="00DB37BE" w:rsidRPr="00DB37BE" w:rsidRDefault="00DB37BE" w:rsidP="00DB37BE">
      <w:pPr>
        <w:ind w:left="360"/>
        <w:rPr>
          <w:rFonts w:ascii="Calibri" w:eastAsia="Calibri" w:hAnsi="Calibri" w:cs="Calibri"/>
          <w:b/>
          <w:sz w:val="22"/>
          <w:szCs w:val="22"/>
          <w:lang w:eastAsia="pt-BR"/>
        </w:rPr>
      </w:pPr>
    </w:p>
    <w:p w14:paraId="75631B97"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Na emissão das Notas Fiscais e DANFES só poderão ser agrupados na mesma nota os itens que possuírem o mesmo detalhamento orçamentário, constante na planilha de especificações.</w:t>
      </w:r>
    </w:p>
    <w:p w14:paraId="7626773F"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Na emissão das Notas Fiscais e DANFES deverá ser informado o número do empenho.</w:t>
      </w:r>
    </w:p>
    <w:p w14:paraId="3CB9B4C8"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3B59311A"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7BD811E"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sz w:val="22"/>
          <w:szCs w:val="22"/>
          <w:lang w:eastAsia="pt-BR"/>
        </w:rPr>
      </w:pPr>
      <w:r w:rsidRPr="00DB37BE">
        <w:rPr>
          <w:rFonts w:ascii="Calibri" w:eastAsia="Calibri" w:hAnsi="Calibri"/>
          <w:color w:val="000000"/>
          <w:sz w:val="22"/>
          <w:szCs w:val="22"/>
          <w:lang w:eastAsia="pt-BR"/>
        </w:rPr>
        <w:t xml:space="preserve">Entregar documentação comprobatória da Contratação e habilitação do Contratado </w:t>
      </w:r>
      <w:r w:rsidRPr="00DB37BE">
        <w:rPr>
          <w:rFonts w:ascii="Calibri" w:eastAsia="Calibri" w:hAnsi="Calibri"/>
          <w:sz w:val="22"/>
          <w:szCs w:val="22"/>
          <w:lang w:eastAsia="pt-BR"/>
        </w:rPr>
        <w:t>e/ou do profissional responsável indicado pela empresa, sempre que solicitado pela Contratante, no decorrer da vigência da AF.</w:t>
      </w:r>
    </w:p>
    <w:p w14:paraId="6C0F5175"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sz w:val="22"/>
          <w:szCs w:val="22"/>
          <w:lang w:eastAsia="pt-BR"/>
        </w:rPr>
      </w:pPr>
      <w:r w:rsidRPr="00DB37BE">
        <w:rPr>
          <w:rFonts w:ascii="Calibri" w:eastAsia="Calibri" w:hAnsi="Calibr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22B4F57C"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133A52D1" w14:textId="77777777" w:rsidR="00DB37BE" w:rsidRPr="00DB37BE" w:rsidRDefault="00DB37BE" w:rsidP="00DB37BE">
      <w:pPr>
        <w:numPr>
          <w:ilvl w:val="1"/>
          <w:numId w:val="34"/>
        </w:numPr>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 Dispor e manter veículos e sistemas de comunicação eficiente, de forma a garantir o cumprimento dos prazos de atendimento.</w:t>
      </w:r>
    </w:p>
    <w:p w14:paraId="3F87DB51" w14:textId="77777777" w:rsidR="00DB37BE" w:rsidRPr="00DB37BE" w:rsidRDefault="00DB37BE" w:rsidP="00DB37BE">
      <w:pPr>
        <w:numPr>
          <w:ilvl w:val="1"/>
          <w:numId w:val="34"/>
        </w:numPr>
        <w:tabs>
          <w:tab w:val="left" w:pos="851"/>
        </w:tabs>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59F57F87" w14:textId="77777777" w:rsidR="00DB37BE" w:rsidRPr="00DB37BE" w:rsidRDefault="00DB37BE" w:rsidP="00DB37BE">
      <w:pPr>
        <w:numPr>
          <w:ilvl w:val="1"/>
          <w:numId w:val="34"/>
        </w:numPr>
        <w:tabs>
          <w:tab w:val="left" w:pos="851"/>
        </w:tabs>
        <w:suppressAutoHyphens w:val="0"/>
        <w:autoSpaceDE w:val="0"/>
        <w:autoSpaceDN w:val="0"/>
        <w:adjustRightInd w:val="0"/>
        <w:spacing w:line="276" w:lineRule="auto"/>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Entregar o local do serviço limpo, sem a presença de restos de produtos utilizados para o serviço ou quaisquer outros materiais. </w:t>
      </w:r>
    </w:p>
    <w:p w14:paraId="3A2A345C" w14:textId="77777777" w:rsidR="00DB37BE" w:rsidRPr="00DB37BE" w:rsidRDefault="00DB37BE" w:rsidP="00DB37BE">
      <w:pPr>
        <w:tabs>
          <w:tab w:val="left" w:pos="851"/>
        </w:tabs>
        <w:autoSpaceDE w:val="0"/>
        <w:autoSpaceDN w:val="0"/>
        <w:adjustRightInd w:val="0"/>
        <w:ind w:left="716"/>
        <w:jc w:val="both"/>
        <w:rPr>
          <w:rFonts w:ascii="Calibri" w:eastAsia="Calibri" w:hAnsi="Calibri"/>
          <w:color w:val="000000"/>
          <w:sz w:val="22"/>
          <w:szCs w:val="22"/>
          <w:lang w:eastAsia="pt-BR"/>
        </w:rPr>
      </w:pPr>
    </w:p>
    <w:p w14:paraId="002790DB" w14:textId="217F249F" w:rsidR="00DB37BE" w:rsidRPr="00DB37BE" w:rsidRDefault="00DB37BE" w:rsidP="00DB37BE">
      <w:pPr>
        <w:numPr>
          <w:ilvl w:val="0"/>
          <w:numId w:val="34"/>
        </w:numPr>
        <w:tabs>
          <w:tab w:val="left" w:pos="5529"/>
        </w:tabs>
        <w:suppressAutoHyphens w:val="0"/>
        <w:spacing w:after="200" w:line="276" w:lineRule="auto"/>
        <w:contextualSpacing/>
        <w:jc w:val="center"/>
        <w:rPr>
          <w:rFonts w:ascii="Calibri" w:eastAsia="Calibri" w:hAnsi="Calibri" w:cs="Calibri"/>
          <w:b/>
          <w:sz w:val="22"/>
          <w:szCs w:val="22"/>
          <w:lang w:eastAsia="pt-BR"/>
        </w:rPr>
      </w:pPr>
      <w:r w:rsidRPr="00DB37BE">
        <w:rPr>
          <w:rFonts w:ascii="Calibri" w:eastAsia="Calibri" w:hAnsi="Calibri"/>
          <w:b/>
          <w:color w:val="000000"/>
          <w:sz w:val="22"/>
          <w:szCs w:val="22"/>
          <w:lang w:eastAsia="pt-BR"/>
        </w:rPr>
        <w:t>QUALIFICAÇÃO DOS PRODUTOS:</w:t>
      </w:r>
    </w:p>
    <w:p w14:paraId="08ECD676" w14:textId="77777777" w:rsidR="00DB37BE" w:rsidRPr="00DB37BE" w:rsidRDefault="00DB37BE" w:rsidP="00DB37BE">
      <w:pPr>
        <w:ind w:left="360"/>
        <w:rPr>
          <w:rFonts w:ascii="Calibri" w:eastAsia="Calibri" w:hAnsi="Calibri" w:cs="Calibri"/>
          <w:b/>
          <w:sz w:val="22"/>
          <w:szCs w:val="22"/>
          <w:lang w:eastAsia="pt-BR"/>
        </w:rPr>
      </w:pPr>
    </w:p>
    <w:p w14:paraId="00EC297D" w14:textId="7357E21E" w:rsidR="00DB37BE" w:rsidRPr="00DB37BE" w:rsidRDefault="00DB37BE" w:rsidP="00DB37BE">
      <w:pPr>
        <w:numPr>
          <w:ilvl w:val="1"/>
          <w:numId w:val="34"/>
        </w:numPr>
        <w:suppressAutoHyphens w:val="0"/>
        <w:autoSpaceDE w:val="0"/>
        <w:autoSpaceDN w:val="0"/>
        <w:adjustRightInd w:val="0"/>
        <w:spacing w:after="200" w:line="276" w:lineRule="auto"/>
        <w:jc w:val="both"/>
        <w:rPr>
          <w:rFonts w:ascii="Calibri" w:eastAsia="Calibri" w:hAnsi="Calibri"/>
          <w:color w:val="000000"/>
          <w:lang w:eastAsia="pt-BR"/>
        </w:rPr>
      </w:pPr>
      <w:r w:rsidRPr="00DB37BE">
        <w:rPr>
          <w:rFonts w:ascii="Calibri" w:eastAsia="Calibri" w:hAnsi="Calibri"/>
          <w:color w:val="000000"/>
          <w:sz w:val="22"/>
          <w:szCs w:val="22"/>
          <w:lang w:eastAsia="pt-BR"/>
        </w:rPr>
        <w:t>A Comprovação para atendimento as especificações dos itens, tais como: AFE</w:t>
      </w:r>
      <w:r w:rsidRPr="00DB37BE">
        <w:rPr>
          <w:rFonts w:ascii="Calibri" w:eastAsia="Calibri" w:hAnsi="Calibri"/>
          <w:sz w:val="22"/>
          <w:szCs w:val="22"/>
          <w:lang w:eastAsia="en-US"/>
        </w:rPr>
        <w:t>-</w:t>
      </w:r>
      <w:r w:rsidRPr="00DB37BE">
        <w:rPr>
          <w:rFonts w:ascii="Calibri" w:eastAsia="Calibri" w:hAnsi="Calibri"/>
          <w:color w:val="000000"/>
          <w:sz w:val="22"/>
          <w:szCs w:val="22"/>
          <w:lang w:eastAsia="pt-BR"/>
        </w:rPr>
        <w:t xml:space="preserve">Autorização de Funcionamento da Empresa, Notificação no MS ANVISA, Laudos de laboratórios, entre outros, </w:t>
      </w:r>
      <w:r w:rsidRPr="00DB37BE">
        <w:rPr>
          <w:rFonts w:ascii="Calibri" w:eastAsia="Calibri" w:hAnsi="Calibri"/>
          <w:sz w:val="22"/>
          <w:szCs w:val="22"/>
          <w:lang w:eastAsia="en-US"/>
        </w:rPr>
        <w:t xml:space="preserve">deverão ser enviados por meio eletrônico, pelo endereço </w:t>
      </w:r>
      <w:r w:rsidRPr="00DB37BE">
        <w:rPr>
          <w:rFonts w:ascii="Calibri" w:eastAsia="Calibri" w:hAnsi="Calibri"/>
          <w:color w:val="0000FF"/>
          <w:sz w:val="22"/>
          <w:szCs w:val="22"/>
          <w:u w:val="single"/>
          <w:lang w:eastAsia="en-US"/>
        </w:rPr>
        <w:t>licita@udesc.br</w:t>
      </w:r>
      <w:r w:rsidRPr="00DB37BE">
        <w:rPr>
          <w:rFonts w:ascii="Calibri" w:eastAsia="Calibri" w:hAnsi="Calibri"/>
          <w:sz w:val="22"/>
          <w:szCs w:val="22"/>
          <w:lang w:val="pt-PT" w:eastAsia="en-US"/>
        </w:rPr>
        <w:t>,</w:t>
      </w:r>
      <w:r w:rsidRPr="00DB37BE">
        <w:rPr>
          <w:rFonts w:ascii="Calibri" w:eastAsia="Calibri" w:hAnsi="Calibri"/>
          <w:sz w:val="22"/>
          <w:szCs w:val="22"/>
          <w:shd w:val="clear" w:color="auto" w:fill="FFFFFF"/>
          <w:lang w:eastAsia="en-US"/>
        </w:rPr>
        <w:t xml:space="preserve"> em até 1 (um) dia útil </w:t>
      </w:r>
      <w:r w:rsidRPr="00DB37BE">
        <w:rPr>
          <w:rFonts w:ascii="Calibri" w:eastAsia="Calibri" w:hAnsi="Calibri"/>
          <w:bCs/>
          <w:sz w:val="22"/>
          <w:szCs w:val="22"/>
          <w:lang w:eastAsia="en-US"/>
        </w:rPr>
        <w:t>a contar da data da convocação do pregoeiro, somente das empresas melhores classificadas nos lotes.</w:t>
      </w:r>
    </w:p>
    <w:p w14:paraId="7F00603C" w14:textId="77777777" w:rsidR="00DB37BE" w:rsidRPr="00DB37BE" w:rsidRDefault="00DB37BE" w:rsidP="00DB37BE">
      <w:pPr>
        <w:numPr>
          <w:ilvl w:val="1"/>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sz w:val="22"/>
          <w:szCs w:val="22"/>
          <w:lang w:eastAsia="en-US"/>
        </w:rPr>
        <w:t xml:space="preserve">A </w:t>
      </w:r>
      <w:r w:rsidRPr="00DB37BE">
        <w:rPr>
          <w:rFonts w:ascii="Calibri" w:eastAsia="Calibri" w:hAnsi="Calibri"/>
          <w:sz w:val="22"/>
          <w:szCs w:val="22"/>
          <w:shd w:val="clear" w:color="auto" w:fill="FFFFFF"/>
          <w:lang w:eastAsia="en-US"/>
        </w:rPr>
        <w:t>licitante melhor classificada</w:t>
      </w:r>
      <w:r w:rsidRPr="00DB37BE">
        <w:rPr>
          <w:rFonts w:ascii="Calibri" w:eastAsia="Calibri" w:hAnsi="Calibri"/>
          <w:sz w:val="22"/>
          <w:szCs w:val="22"/>
          <w:lang w:eastAsia="en-US"/>
        </w:rPr>
        <w:t xml:space="preserve"> deverá apresentar em até </w:t>
      </w:r>
      <w:r w:rsidRPr="00DB37BE">
        <w:rPr>
          <w:rFonts w:ascii="Calibri" w:eastAsia="Calibri" w:hAnsi="Calibri"/>
          <w:sz w:val="22"/>
          <w:szCs w:val="22"/>
          <w:shd w:val="clear" w:color="auto" w:fill="FFFFFF"/>
          <w:lang w:eastAsia="en-US"/>
        </w:rPr>
        <w:t>1 (um) dia útil</w:t>
      </w:r>
      <w:r w:rsidRPr="00DB37BE">
        <w:rPr>
          <w:rFonts w:ascii="Calibri" w:eastAsia="Calibri" w:hAnsi="Calibri"/>
          <w:sz w:val="22"/>
          <w:szCs w:val="22"/>
          <w:lang w:eastAsia="en-US"/>
        </w:rPr>
        <w:t xml:space="preserve">, </w:t>
      </w:r>
      <w:r w:rsidRPr="00DB37BE">
        <w:rPr>
          <w:rFonts w:ascii="Calibri" w:eastAsia="Calibri" w:hAnsi="Calibri"/>
          <w:bCs/>
          <w:sz w:val="22"/>
          <w:szCs w:val="22"/>
          <w:lang w:eastAsia="en-US"/>
        </w:rPr>
        <w:t>a contar da data da convocação do pregoeiro</w:t>
      </w:r>
      <w:r w:rsidRPr="00DB37BE">
        <w:rPr>
          <w:rFonts w:ascii="Calibri" w:eastAsia="Calibri" w:hAnsi="Calibri"/>
          <w:sz w:val="22"/>
          <w:szCs w:val="22"/>
          <w:lang w:eastAsia="en-US"/>
        </w:rPr>
        <w:t>, os documentos a seguir apontados, quando for solicitado na especificação dos itens:</w:t>
      </w:r>
    </w:p>
    <w:p w14:paraId="4C78EBD1" w14:textId="77777777" w:rsidR="00DB37BE" w:rsidRPr="00DB37BE" w:rsidRDefault="00DB37BE" w:rsidP="00DB37BE">
      <w:pPr>
        <w:numPr>
          <w:ilvl w:val="2"/>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sz w:val="22"/>
          <w:szCs w:val="22"/>
          <w:lang w:eastAsia="en-US"/>
        </w:rPr>
        <w:t>A licitante, independentemente de ser enquadrada como</w:t>
      </w:r>
      <w:r w:rsidRPr="00DB37BE">
        <w:rPr>
          <w:rFonts w:ascii="Calibri" w:eastAsia="Calibri" w:hAnsi="Calibri"/>
          <w:b/>
          <w:sz w:val="22"/>
          <w:szCs w:val="22"/>
          <w:lang w:eastAsia="en-US"/>
        </w:rPr>
        <w:t xml:space="preserve"> atacadista, distribuidora ou varejista</w:t>
      </w:r>
      <w:r w:rsidRPr="00DB37BE">
        <w:rPr>
          <w:rFonts w:ascii="Calibri" w:eastAsia="Calibri" w:hAnsi="Calibri"/>
          <w:sz w:val="22"/>
          <w:szCs w:val="22"/>
          <w:lang w:eastAsia="en-US"/>
        </w:rPr>
        <w:t xml:space="preserve">, deverá, se vencedora, apresentar a </w:t>
      </w:r>
      <w:r w:rsidRPr="00DB37BE">
        <w:rPr>
          <w:rFonts w:ascii="Calibri" w:eastAsia="Calibri" w:hAnsi="Calibri"/>
          <w:b/>
          <w:sz w:val="22"/>
          <w:szCs w:val="22"/>
          <w:lang w:eastAsia="en-US"/>
        </w:rPr>
        <w:t xml:space="preserve">AFE </w:t>
      </w:r>
      <w:r w:rsidRPr="00DB37BE">
        <w:rPr>
          <w:rFonts w:ascii="Calibri" w:eastAsia="Calibri" w:hAnsi="Calibri"/>
          <w:sz w:val="22"/>
          <w:szCs w:val="22"/>
          <w:lang w:eastAsia="en-US"/>
        </w:rPr>
        <w:t xml:space="preserve">– Autorização de Funcionamento da Empresa, </w:t>
      </w:r>
      <w:r w:rsidRPr="00DB37BE">
        <w:rPr>
          <w:rFonts w:ascii="Calibri" w:eastAsia="Calibri" w:hAnsi="Calibri"/>
          <w:b/>
          <w:sz w:val="22"/>
          <w:szCs w:val="22"/>
          <w:lang w:eastAsia="en-US"/>
        </w:rPr>
        <w:t>do fabricante do produto cotado</w:t>
      </w:r>
      <w:r w:rsidRPr="00DB37BE">
        <w:rPr>
          <w:rFonts w:ascii="Calibri" w:eastAsia="Calibri" w:hAnsi="Calibri"/>
          <w:sz w:val="22"/>
          <w:szCs w:val="22"/>
          <w:lang w:eastAsia="en-US"/>
        </w:rPr>
        <w:t>.</w:t>
      </w:r>
    </w:p>
    <w:p w14:paraId="55FB7F60" w14:textId="77777777" w:rsidR="00DB37BE" w:rsidRPr="00DB37BE" w:rsidRDefault="00DB37BE" w:rsidP="00DB37BE">
      <w:pPr>
        <w:numPr>
          <w:ilvl w:val="2"/>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bCs/>
          <w:sz w:val="22"/>
          <w:szCs w:val="22"/>
          <w:lang w:eastAsia="en-US"/>
        </w:rPr>
        <w:lastRenderedPageBreak/>
        <w:t xml:space="preserve">A licitante, enquadrada como </w:t>
      </w:r>
      <w:r w:rsidRPr="00DB37BE">
        <w:rPr>
          <w:rFonts w:ascii="Calibri" w:eastAsia="Calibri" w:hAnsi="Calibri"/>
          <w:b/>
          <w:bCs/>
          <w:sz w:val="22"/>
          <w:szCs w:val="22"/>
          <w:lang w:eastAsia="en-US"/>
        </w:rPr>
        <w:t>atacadista ou distribuidora</w:t>
      </w:r>
      <w:r w:rsidRPr="00DB37BE">
        <w:rPr>
          <w:rFonts w:ascii="Calibri" w:eastAsia="Calibri" w:hAnsi="Calibri"/>
          <w:bCs/>
          <w:sz w:val="22"/>
          <w:szCs w:val="22"/>
          <w:lang w:eastAsia="en-US"/>
        </w:rPr>
        <w:t xml:space="preserve">, além da AFE – Autorização de Funcionamento da Empresa fabricante do produto por ela cotado, deverá apresentar, também, a </w:t>
      </w:r>
      <w:r w:rsidRPr="00DB37BE">
        <w:rPr>
          <w:rFonts w:ascii="Calibri" w:eastAsia="Calibri" w:hAnsi="Calibri"/>
          <w:b/>
          <w:bCs/>
          <w:sz w:val="22"/>
          <w:szCs w:val="22"/>
          <w:lang w:eastAsia="en-US"/>
        </w:rPr>
        <w:t>sua própria</w:t>
      </w:r>
      <w:r w:rsidRPr="00DB37BE">
        <w:rPr>
          <w:rFonts w:ascii="Calibri" w:eastAsia="Calibri" w:hAnsi="Calibri"/>
          <w:bCs/>
          <w:sz w:val="22"/>
          <w:szCs w:val="22"/>
          <w:lang w:eastAsia="en-US"/>
        </w:rPr>
        <w:t xml:space="preserve"> </w:t>
      </w:r>
      <w:r w:rsidRPr="00DB37BE">
        <w:rPr>
          <w:rFonts w:ascii="Calibri" w:eastAsia="Calibri" w:hAnsi="Calibri"/>
          <w:b/>
          <w:bCs/>
          <w:sz w:val="22"/>
          <w:szCs w:val="22"/>
          <w:lang w:eastAsia="en-US"/>
        </w:rPr>
        <w:t>AFE</w:t>
      </w:r>
      <w:r w:rsidRPr="00DB37BE">
        <w:rPr>
          <w:rFonts w:ascii="Calibri" w:eastAsia="Calibri" w:hAnsi="Calibri"/>
          <w:bCs/>
          <w:sz w:val="22"/>
          <w:szCs w:val="22"/>
          <w:lang w:eastAsia="en-US"/>
        </w:rPr>
        <w:t xml:space="preserve">, bem como o </w:t>
      </w:r>
      <w:r w:rsidRPr="00DB37BE">
        <w:rPr>
          <w:rFonts w:ascii="Calibri" w:eastAsia="Calibri" w:hAnsi="Calibri"/>
          <w:b/>
          <w:bCs/>
          <w:sz w:val="22"/>
          <w:szCs w:val="22"/>
          <w:lang w:eastAsia="en-US"/>
        </w:rPr>
        <w:t>Alvará Sanitário</w:t>
      </w:r>
      <w:r w:rsidRPr="00DB37BE">
        <w:rPr>
          <w:rFonts w:ascii="Calibri" w:eastAsia="Calibri" w:hAnsi="Calibri"/>
          <w:bCs/>
          <w:sz w:val="22"/>
          <w:szCs w:val="22"/>
          <w:lang w:eastAsia="en-US"/>
        </w:rPr>
        <w:t>, expedido por órgão local de vigilância sanitária (prefeitura ou órgão municipal).</w:t>
      </w:r>
    </w:p>
    <w:p w14:paraId="2C526689" w14:textId="77777777" w:rsidR="00DB37BE" w:rsidRPr="00DB37BE" w:rsidRDefault="00DB37BE" w:rsidP="00DB37BE">
      <w:pPr>
        <w:numPr>
          <w:ilvl w:val="2"/>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bCs/>
          <w:sz w:val="22"/>
          <w:szCs w:val="22"/>
          <w:lang w:eastAsia="en-US"/>
        </w:rPr>
        <w:t xml:space="preserve">A licitante, enquadrada como </w:t>
      </w:r>
      <w:r w:rsidRPr="00DB37BE">
        <w:rPr>
          <w:rFonts w:ascii="Calibri" w:eastAsia="Calibri" w:hAnsi="Calibri"/>
          <w:b/>
          <w:bCs/>
          <w:sz w:val="22"/>
          <w:szCs w:val="22"/>
          <w:lang w:eastAsia="en-US"/>
        </w:rPr>
        <w:t>varejista</w:t>
      </w:r>
      <w:r w:rsidRPr="00DB37BE">
        <w:rPr>
          <w:rFonts w:ascii="Calibri" w:eastAsia="Calibri" w:hAnsi="Calibri"/>
          <w:bCs/>
          <w:sz w:val="22"/>
          <w:szCs w:val="22"/>
          <w:lang w:eastAsia="en-US"/>
        </w:rPr>
        <w:t xml:space="preserve"> deverá apresentar, além da </w:t>
      </w:r>
      <w:r w:rsidRPr="00DB37BE">
        <w:rPr>
          <w:rFonts w:ascii="Calibri" w:eastAsia="Calibri" w:hAnsi="Calibri"/>
          <w:b/>
          <w:bCs/>
          <w:sz w:val="22"/>
          <w:szCs w:val="22"/>
          <w:lang w:eastAsia="en-US"/>
        </w:rPr>
        <w:t>AFE</w:t>
      </w:r>
      <w:r w:rsidRPr="00DB37BE">
        <w:rPr>
          <w:rFonts w:ascii="Calibri" w:eastAsia="Calibri" w:hAnsi="Calibri"/>
          <w:bCs/>
          <w:sz w:val="22"/>
          <w:szCs w:val="22"/>
          <w:lang w:eastAsia="en-US"/>
        </w:rPr>
        <w:t xml:space="preserve"> – Autorização de Funcionamento da Empresa </w:t>
      </w:r>
      <w:r w:rsidRPr="00DB37BE">
        <w:rPr>
          <w:rFonts w:ascii="Calibri" w:eastAsia="Calibri" w:hAnsi="Calibri"/>
          <w:b/>
          <w:bCs/>
          <w:sz w:val="22"/>
          <w:szCs w:val="22"/>
          <w:lang w:eastAsia="en-US"/>
        </w:rPr>
        <w:t>fabricante</w:t>
      </w:r>
      <w:r w:rsidRPr="00DB37BE">
        <w:rPr>
          <w:rFonts w:ascii="Calibri" w:eastAsia="Calibri" w:hAnsi="Calibri"/>
          <w:bCs/>
          <w:sz w:val="22"/>
          <w:szCs w:val="22"/>
          <w:lang w:eastAsia="en-US"/>
        </w:rPr>
        <w:t xml:space="preserve"> do produto por ela cotado, deverá apresentar, o seu </w:t>
      </w:r>
      <w:r w:rsidRPr="00DB37BE">
        <w:rPr>
          <w:rFonts w:ascii="Calibri" w:eastAsia="Calibri" w:hAnsi="Calibri"/>
          <w:b/>
          <w:bCs/>
          <w:sz w:val="22"/>
          <w:szCs w:val="22"/>
          <w:lang w:eastAsia="en-US"/>
        </w:rPr>
        <w:t>Alvará Sanitário</w:t>
      </w:r>
      <w:r w:rsidRPr="00DB37BE">
        <w:rPr>
          <w:rFonts w:ascii="Calibri" w:eastAsia="Calibri" w:hAnsi="Calibri"/>
          <w:bCs/>
          <w:sz w:val="22"/>
          <w:szCs w:val="22"/>
          <w:lang w:eastAsia="en-US"/>
        </w:rPr>
        <w:t>, expedido por órgão local de vigilância sanitária (prefeitura ou órgão municipal).</w:t>
      </w:r>
    </w:p>
    <w:p w14:paraId="70345562" w14:textId="77777777" w:rsidR="00DB37BE" w:rsidRPr="00DB37BE" w:rsidRDefault="00DB37BE" w:rsidP="00DB37BE">
      <w:pPr>
        <w:numPr>
          <w:ilvl w:val="2"/>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bCs/>
          <w:sz w:val="22"/>
          <w:szCs w:val="22"/>
          <w:lang w:eastAsia="en-US"/>
        </w:rPr>
        <w:t xml:space="preserve">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22BC729C" w14:textId="77777777" w:rsidR="00DB37BE" w:rsidRPr="00DB37BE" w:rsidRDefault="00DB37BE" w:rsidP="00DB37BE">
      <w:pPr>
        <w:numPr>
          <w:ilvl w:val="1"/>
          <w:numId w:val="34"/>
        </w:numPr>
        <w:suppressAutoHyphens w:val="0"/>
        <w:spacing w:after="200" w:line="276" w:lineRule="auto"/>
        <w:contextualSpacing/>
        <w:jc w:val="both"/>
        <w:rPr>
          <w:rFonts w:ascii="Calibri" w:eastAsia="Calibri" w:hAnsi="Calibri"/>
          <w:sz w:val="22"/>
          <w:szCs w:val="22"/>
          <w:lang w:eastAsia="en-US"/>
        </w:rPr>
      </w:pPr>
      <w:r w:rsidRPr="00DB37BE">
        <w:rPr>
          <w:rFonts w:ascii="Calibri" w:eastAsia="Calibri" w:hAnsi="Calibri"/>
          <w:bCs/>
          <w:sz w:val="22"/>
          <w:szCs w:val="22"/>
          <w:lang w:eastAsia="en-US"/>
        </w:rPr>
        <w:t xml:space="preserve">Será desclassificada no item, a proposta da licitante vencedora que não atender (no prazo de </w:t>
      </w:r>
      <w:r w:rsidRPr="00DB37BE">
        <w:rPr>
          <w:rFonts w:ascii="Calibri" w:eastAsia="Calibri" w:hAnsi="Calibri"/>
          <w:sz w:val="22"/>
          <w:szCs w:val="22"/>
          <w:shd w:val="clear" w:color="auto" w:fill="FFFFFF"/>
          <w:lang w:eastAsia="en-US"/>
        </w:rPr>
        <w:t>1 (um) dia útil</w:t>
      </w:r>
      <w:r w:rsidRPr="00DB37BE">
        <w:rPr>
          <w:rFonts w:ascii="Calibri" w:eastAsia="Calibri" w:hAnsi="Calibri"/>
          <w:bCs/>
          <w:sz w:val="22"/>
          <w:szCs w:val="22"/>
          <w:lang w:eastAsia="en-US"/>
        </w:rPr>
        <w:t>, a contar da data da convocação do pregoeiro para a apresentação dos documentos), as exigências prescritas no Edital</w:t>
      </w:r>
      <w:r w:rsidRPr="00DB37BE">
        <w:rPr>
          <w:rFonts w:ascii="Calibri" w:eastAsia="Calibri" w:hAnsi="Calibri"/>
          <w:sz w:val="22"/>
          <w:szCs w:val="22"/>
          <w:lang w:val="pt-PT" w:eastAsia="en-US"/>
        </w:rPr>
        <w:t xml:space="preserve"> </w:t>
      </w:r>
      <w:r w:rsidRPr="00DB37BE">
        <w:rPr>
          <w:rFonts w:ascii="Calibri" w:eastAsia="Calibri" w:hAnsi="Calibri"/>
          <w:bCs/>
          <w:sz w:val="22"/>
          <w:szCs w:val="22"/>
          <w:lang w:eastAsia="en-US"/>
        </w:rPr>
        <w:t>e/ou apresente, Notificação ou Registro no MS/ANVISA fora das exigências previstas em Lei ou neste Edital, estando sujeita às penalidades previstas.</w:t>
      </w:r>
    </w:p>
    <w:p w14:paraId="328594A1" w14:textId="77777777" w:rsidR="00DB37BE" w:rsidRPr="00DB37BE" w:rsidRDefault="00DB37BE" w:rsidP="00DB37BE">
      <w:pPr>
        <w:numPr>
          <w:ilvl w:val="1"/>
          <w:numId w:val="34"/>
        </w:numPr>
        <w:suppressAutoHyphens w:val="0"/>
        <w:spacing w:after="200" w:line="276" w:lineRule="auto"/>
        <w:contextualSpacing/>
        <w:jc w:val="both"/>
        <w:rPr>
          <w:rFonts w:ascii="Calibri" w:eastAsia="Calibri" w:hAnsi="Calibri"/>
          <w:sz w:val="22"/>
          <w:szCs w:val="22"/>
          <w:shd w:val="clear" w:color="auto" w:fill="FFFFFF"/>
          <w:lang w:eastAsia="en-US"/>
        </w:rPr>
      </w:pPr>
      <w:r w:rsidRPr="00DB37BE">
        <w:rPr>
          <w:rFonts w:ascii="Calibri" w:eastAsia="Calibri" w:hAnsi="Calibri"/>
          <w:bCs/>
          <w:sz w:val="22"/>
          <w:szCs w:val="22"/>
          <w:lang w:eastAsia="en-US"/>
        </w:rPr>
        <w:t>Enquanto não houver licitante classificada, no que tange</w:t>
      </w:r>
      <w:r w:rsidRPr="00DB37BE">
        <w:rPr>
          <w:rFonts w:ascii="Calibri" w:eastAsia="Calibri" w:hAnsi="Calibri"/>
          <w:sz w:val="22"/>
          <w:szCs w:val="22"/>
          <w:lang w:eastAsia="en-US"/>
        </w:rPr>
        <w:t xml:space="preserve"> às exigências deste item </w:t>
      </w:r>
      <w:r w:rsidRPr="00DB37BE">
        <w:rPr>
          <w:rFonts w:ascii="Calibri" w:eastAsia="Calibri" w:hAnsi="Calibri"/>
          <w:b/>
          <w:bCs/>
          <w:sz w:val="22"/>
          <w:szCs w:val="22"/>
          <w:lang w:eastAsia="en-US"/>
        </w:rPr>
        <w:t>(</w:t>
      </w:r>
      <w:r w:rsidRPr="00DB37BE">
        <w:rPr>
          <w:rFonts w:ascii="Calibri" w:eastAsia="Calibri" w:hAnsi="Calibri"/>
          <w:b/>
          <w:sz w:val="22"/>
          <w:szCs w:val="22"/>
          <w:lang w:eastAsia="en-US"/>
        </w:rPr>
        <w:t>5 – Documentos Adicionais e Amostras)</w:t>
      </w:r>
      <w:r w:rsidRPr="00DB37BE">
        <w:rPr>
          <w:rFonts w:ascii="Calibri" w:eastAsia="Calibri" w:hAnsi="Calibri"/>
          <w:sz w:val="22"/>
          <w:szCs w:val="22"/>
          <w:lang w:eastAsia="en-US"/>
        </w:rPr>
        <w:t xml:space="preserve">, as demais licitantes serão convocadas para apresentarem, conforme o caso, Notificação ou Registro no MS/ANVISA, </w:t>
      </w:r>
      <w:r w:rsidRPr="00DB37BE">
        <w:rPr>
          <w:rFonts w:ascii="Calibri" w:eastAsia="Calibri" w:hAnsi="Calibri"/>
          <w:bCs/>
          <w:sz w:val="22"/>
          <w:szCs w:val="22"/>
          <w:lang w:eastAsia="en-US"/>
        </w:rPr>
        <w:t>em até 1 (um) dia útil</w:t>
      </w:r>
      <w:r w:rsidRPr="00DB37BE">
        <w:rPr>
          <w:rFonts w:ascii="Calibri" w:eastAsia="Calibri" w:hAnsi="Calibri"/>
          <w:sz w:val="22"/>
          <w:szCs w:val="22"/>
          <w:lang w:eastAsia="en-US"/>
        </w:rPr>
        <w:t xml:space="preserve"> </w:t>
      </w:r>
      <w:r w:rsidRPr="00DB37BE">
        <w:rPr>
          <w:rFonts w:ascii="Calibri" w:eastAsia="Calibri" w:hAnsi="Calibri"/>
          <w:bCs/>
          <w:sz w:val="22"/>
          <w:szCs w:val="22"/>
          <w:lang w:eastAsia="en-US"/>
        </w:rPr>
        <w:t>a contar da convocação,</w:t>
      </w:r>
      <w:r w:rsidRPr="00DB37BE">
        <w:rPr>
          <w:rFonts w:ascii="Calibri" w:eastAsia="Calibri" w:hAnsi="Calibri"/>
          <w:sz w:val="22"/>
          <w:szCs w:val="22"/>
          <w:lang w:eastAsia="en-US"/>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DB37BE">
        <w:rPr>
          <w:rFonts w:ascii="Calibri" w:eastAsia="Calibri" w:hAnsi="Calibri"/>
          <w:b/>
          <w:bCs/>
          <w:sz w:val="22"/>
          <w:szCs w:val="22"/>
          <w:lang w:eastAsia="en-US"/>
        </w:rPr>
        <w:t>.</w:t>
      </w:r>
    </w:p>
    <w:p w14:paraId="49A3A2AE" w14:textId="0CAE3DBD" w:rsidR="00DB37BE" w:rsidRPr="00DB37BE" w:rsidRDefault="00DB37BE" w:rsidP="00DB37BE">
      <w:pPr>
        <w:numPr>
          <w:ilvl w:val="1"/>
          <w:numId w:val="34"/>
        </w:numPr>
        <w:suppressAutoHyphens w:val="0"/>
        <w:spacing w:after="200" w:line="276" w:lineRule="auto"/>
        <w:contextualSpacing/>
        <w:jc w:val="both"/>
        <w:rPr>
          <w:rFonts w:ascii="Calibri" w:eastAsia="Calibri" w:hAnsi="Calibri"/>
          <w:bCs/>
          <w:sz w:val="22"/>
          <w:szCs w:val="22"/>
          <w:lang w:eastAsia="en-US"/>
        </w:rPr>
      </w:pPr>
      <w:r w:rsidRPr="00DB37BE">
        <w:rPr>
          <w:rFonts w:ascii="Calibri" w:eastAsia="Calibri" w:hAnsi="Calibri"/>
          <w:sz w:val="22"/>
          <w:szCs w:val="22"/>
          <w:shd w:val="clear" w:color="auto" w:fill="FFFFFF"/>
          <w:lang w:eastAsia="en-US"/>
        </w:rPr>
        <w:t xml:space="preserve">Os documentos </w:t>
      </w:r>
      <w:r w:rsidRPr="00DB37BE">
        <w:rPr>
          <w:rFonts w:ascii="Calibri" w:eastAsia="Calibri" w:hAnsi="Calibri"/>
          <w:sz w:val="22"/>
          <w:szCs w:val="22"/>
          <w:lang w:eastAsia="en-US"/>
        </w:rPr>
        <w:t xml:space="preserve">deverão ser apresentados na língua nacional do Brasil, ou original traduzido por tradutor oficial, por meio eletrônico, pelo endereço </w:t>
      </w:r>
      <w:r>
        <w:rPr>
          <w:rFonts w:ascii="Calibri" w:eastAsia="Calibri" w:hAnsi="Calibri"/>
          <w:color w:val="0000FF"/>
          <w:sz w:val="22"/>
          <w:szCs w:val="22"/>
          <w:u w:val="single"/>
          <w:lang w:eastAsia="en-US"/>
        </w:rPr>
        <w:t>licita</w:t>
      </w:r>
      <w:r w:rsidRPr="00DB37BE">
        <w:rPr>
          <w:rFonts w:ascii="Calibri" w:eastAsia="Calibri" w:hAnsi="Calibri"/>
          <w:color w:val="0000FF"/>
          <w:sz w:val="22"/>
          <w:szCs w:val="22"/>
          <w:u w:val="single"/>
          <w:lang w:eastAsia="en-US"/>
        </w:rPr>
        <w:t>@udesc.br</w:t>
      </w:r>
      <w:r w:rsidRPr="00DB37BE">
        <w:rPr>
          <w:rFonts w:ascii="Calibri" w:eastAsia="Calibri" w:hAnsi="Calibri"/>
          <w:sz w:val="22"/>
          <w:szCs w:val="22"/>
          <w:lang w:eastAsia="en-US"/>
        </w:rPr>
        <w:t xml:space="preserve"> após convocação do pregoeiro via “CHAT”, em </w:t>
      </w:r>
      <w:r w:rsidRPr="00DB37BE">
        <w:rPr>
          <w:rFonts w:ascii="Calibri" w:eastAsia="Calibri" w:hAnsi="Calibri"/>
          <w:bCs/>
          <w:sz w:val="22"/>
          <w:szCs w:val="22"/>
          <w:lang w:eastAsia="en-US"/>
        </w:rPr>
        <w:t>até 1 (um) dia útil. Os documentos referentes aos produtos/fabricantes (</w:t>
      </w:r>
      <w:r w:rsidRPr="00DB37BE">
        <w:rPr>
          <w:rFonts w:ascii="Calibri" w:eastAsia="Calibri" w:hAnsi="Calibri"/>
          <w:sz w:val="22"/>
          <w:szCs w:val="22"/>
          <w:lang w:eastAsia="en-US"/>
        </w:rPr>
        <w:t xml:space="preserve">Notificação/Registro ou AFE/ANVISA) </w:t>
      </w:r>
      <w:r w:rsidRPr="00DB37BE">
        <w:rPr>
          <w:rFonts w:ascii="Calibri" w:eastAsia="Calibri" w:hAnsi="Calibri"/>
          <w:b/>
          <w:sz w:val="22"/>
          <w:szCs w:val="22"/>
          <w:lang w:eastAsia="en-US"/>
        </w:rPr>
        <w:t xml:space="preserve">deverão conter informação legível, manuscrita, da empresa licitante e do (s) item (s) cotado(s) para a identificação de quem, e, ao que se referem. </w:t>
      </w:r>
    </w:p>
    <w:p w14:paraId="25A4BDE9" w14:textId="77777777" w:rsidR="00DB37BE" w:rsidRPr="00DB37BE" w:rsidRDefault="00DB37BE" w:rsidP="00DB37BE">
      <w:pPr>
        <w:numPr>
          <w:ilvl w:val="1"/>
          <w:numId w:val="34"/>
        </w:numPr>
        <w:tabs>
          <w:tab w:val="left" w:pos="2552"/>
        </w:tabs>
        <w:suppressAutoHyphens w:val="0"/>
        <w:spacing w:after="200" w:line="276" w:lineRule="auto"/>
        <w:contextualSpacing/>
        <w:jc w:val="both"/>
        <w:rPr>
          <w:rFonts w:ascii="Calibri" w:eastAsia="MS Mincho" w:hAnsi="Calibri"/>
          <w:bCs/>
          <w:sz w:val="22"/>
          <w:szCs w:val="22"/>
          <w:shd w:val="clear" w:color="auto" w:fill="FFFF00"/>
          <w:lang w:eastAsia="en-US"/>
        </w:rPr>
      </w:pPr>
      <w:r w:rsidRPr="00DB37BE">
        <w:rPr>
          <w:rFonts w:ascii="Calibri" w:eastAsia="MS Mincho" w:hAnsi="Calibri"/>
          <w:bCs/>
          <w:sz w:val="22"/>
          <w:szCs w:val="22"/>
          <w:lang w:eastAsia="en-US"/>
        </w:rPr>
        <w:t xml:space="preserve">Após o envio dos documentos, o pregoeiro verificará </w:t>
      </w:r>
      <w:r w:rsidRPr="00DB37BE">
        <w:rPr>
          <w:rFonts w:ascii="Calibri" w:eastAsia="Calibri" w:hAnsi="Calibri"/>
          <w:bCs/>
          <w:sz w:val="22"/>
          <w:szCs w:val="22"/>
          <w:lang w:eastAsia="en-US"/>
        </w:rPr>
        <w:t xml:space="preserve">nos sítios oficiais de órgãos e entidades emissores de certidões, </w:t>
      </w:r>
      <w:r w:rsidRPr="00DB37BE">
        <w:rPr>
          <w:rFonts w:ascii="Calibri" w:eastAsia="MS Mincho" w:hAnsi="Calibri"/>
          <w:bCs/>
          <w:sz w:val="22"/>
          <w:szCs w:val="22"/>
          <w:lang w:eastAsia="en-US"/>
        </w:rPr>
        <w:t xml:space="preserve">os documentos correspondentes, </w:t>
      </w:r>
      <w:r w:rsidRPr="00DB37BE">
        <w:rPr>
          <w:rFonts w:ascii="Calibri" w:eastAsia="Calibri" w:hAnsi="Calibri"/>
          <w:bCs/>
          <w:sz w:val="22"/>
          <w:szCs w:val="22"/>
          <w:lang w:eastAsia="en-US"/>
        </w:rPr>
        <w:t>constituindo meio legal de prova</w:t>
      </w:r>
      <w:r w:rsidRPr="00DB37BE">
        <w:rPr>
          <w:rFonts w:ascii="Calibri" w:eastAsia="MS Mincho" w:hAnsi="Calibri"/>
          <w:bCs/>
          <w:sz w:val="22"/>
          <w:szCs w:val="22"/>
          <w:lang w:eastAsia="en-US"/>
        </w:rPr>
        <w:t>.</w:t>
      </w:r>
    </w:p>
    <w:p w14:paraId="3C165F2C" w14:textId="77777777" w:rsidR="00DB37BE" w:rsidRPr="00DB37BE" w:rsidRDefault="00DB37BE" w:rsidP="00DB37BE">
      <w:pPr>
        <w:numPr>
          <w:ilvl w:val="1"/>
          <w:numId w:val="34"/>
        </w:numPr>
        <w:suppressAutoHyphens w:val="0"/>
        <w:autoSpaceDE w:val="0"/>
        <w:autoSpaceDN w:val="0"/>
        <w:adjustRightInd w:val="0"/>
        <w:spacing w:after="200" w:line="276" w:lineRule="auto"/>
        <w:contextualSpacing/>
        <w:jc w:val="both"/>
        <w:rPr>
          <w:rFonts w:ascii="Calibri" w:eastAsia="Calibri" w:hAnsi="Calibri"/>
          <w:color w:val="000000"/>
          <w:sz w:val="22"/>
          <w:szCs w:val="22"/>
          <w:lang w:eastAsia="pt-BR"/>
        </w:rPr>
      </w:pPr>
      <w:r w:rsidRPr="00DB37BE">
        <w:rPr>
          <w:rFonts w:ascii="Calibri" w:eastAsia="Calibri" w:hAnsi="Calibri"/>
          <w:bCs/>
          <w:sz w:val="22"/>
          <w:szCs w:val="22"/>
          <w:lang w:val="pt-PT" w:eastAsia="en-US"/>
        </w:rPr>
        <w:t>A Contratante reserva-se o direito de solicitar, também, na entrega do objeto, os documentos mencionados neste item.</w:t>
      </w:r>
    </w:p>
    <w:p w14:paraId="414DF86C" w14:textId="77777777" w:rsidR="00DB37BE" w:rsidRPr="00DB37BE" w:rsidRDefault="00DB37BE" w:rsidP="00DB37BE">
      <w:pPr>
        <w:autoSpaceDE w:val="0"/>
        <w:autoSpaceDN w:val="0"/>
        <w:adjustRightInd w:val="0"/>
        <w:ind w:left="716"/>
        <w:contextualSpacing/>
        <w:jc w:val="both"/>
        <w:rPr>
          <w:rFonts w:ascii="Calibri" w:eastAsia="Calibri" w:hAnsi="Calibri"/>
          <w:color w:val="000000"/>
          <w:sz w:val="22"/>
          <w:szCs w:val="22"/>
          <w:lang w:eastAsia="pt-BR"/>
        </w:rPr>
      </w:pPr>
    </w:p>
    <w:p w14:paraId="67400E1D" w14:textId="6E838E83" w:rsidR="00DB37BE" w:rsidRPr="00DB37BE" w:rsidRDefault="00DB37BE" w:rsidP="00DB37BE">
      <w:pPr>
        <w:numPr>
          <w:ilvl w:val="0"/>
          <w:numId w:val="34"/>
        </w:numPr>
        <w:suppressAutoHyphens w:val="0"/>
        <w:spacing w:after="200" w:line="276" w:lineRule="auto"/>
        <w:contextualSpacing/>
        <w:jc w:val="center"/>
        <w:rPr>
          <w:rFonts w:ascii="Calibri" w:eastAsia="Calibri" w:hAnsi="Calibri"/>
          <w:b/>
          <w:color w:val="000000"/>
          <w:sz w:val="22"/>
          <w:szCs w:val="22"/>
          <w:lang w:eastAsia="pt-BR"/>
        </w:rPr>
      </w:pPr>
      <w:r w:rsidRPr="00DB37BE">
        <w:rPr>
          <w:rFonts w:ascii="Calibri" w:eastAsia="Calibri" w:hAnsi="Calibri"/>
          <w:b/>
          <w:color w:val="000000"/>
          <w:sz w:val="22"/>
          <w:szCs w:val="22"/>
          <w:lang w:eastAsia="pt-BR"/>
        </w:rPr>
        <w:t>AMOSTRA DOS PRODUTOS</w:t>
      </w:r>
    </w:p>
    <w:p w14:paraId="1F6A684C" w14:textId="77777777" w:rsidR="00DB37BE" w:rsidRPr="00DB37BE" w:rsidRDefault="00DB37BE" w:rsidP="00DB37BE">
      <w:pPr>
        <w:ind w:left="502"/>
        <w:contextualSpacing/>
        <w:rPr>
          <w:rFonts w:ascii="Calibri" w:eastAsia="Calibri" w:hAnsi="Calibri"/>
          <w:b/>
          <w:color w:val="000000"/>
          <w:sz w:val="22"/>
          <w:szCs w:val="22"/>
          <w:lang w:eastAsia="pt-BR"/>
        </w:rPr>
      </w:pPr>
    </w:p>
    <w:p w14:paraId="502FE574" w14:textId="77777777" w:rsidR="00DB37BE" w:rsidRPr="00DB37BE" w:rsidRDefault="00DB37BE" w:rsidP="00DB37BE">
      <w:pPr>
        <w:numPr>
          <w:ilvl w:val="1"/>
          <w:numId w:val="34"/>
        </w:numPr>
        <w:suppressAutoHyphens w:val="0"/>
        <w:autoSpaceDE w:val="0"/>
        <w:autoSpaceDN w:val="0"/>
        <w:adjustRightInd w:val="0"/>
        <w:spacing w:line="276" w:lineRule="auto"/>
        <w:ind w:left="715" w:hanging="431"/>
        <w:contextualSpacing/>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Os itens que na especificação solicitam </w:t>
      </w:r>
      <w:r w:rsidRPr="00DB37BE">
        <w:rPr>
          <w:rFonts w:ascii="Calibri" w:eastAsia="Calibri" w:hAnsi="Calibri"/>
          <w:b/>
          <w:color w:val="000000"/>
          <w:sz w:val="22"/>
          <w:szCs w:val="22"/>
          <w:lang w:eastAsia="pt-BR"/>
        </w:rPr>
        <w:t>amostra</w:t>
      </w:r>
      <w:r w:rsidRPr="00DB37BE">
        <w:rPr>
          <w:rFonts w:ascii="Calibri" w:eastAsia="Calibri" w:hAnsi="Calibri"/>
          <w:color w:val="000000"/>
          <w:sz w:val="22"/>
          <w:szCs w:val="22"/>
          <w:lang w:eastAsia="pt-BR"/>
        </w:rPr>
        <w:t xml:space="preserve"> devem ser apresentados pela empresa classificada com o menor lance, e esta deverá apresentar as amostras no Almoxarifado da Reitoria, conforme endereço do item 3 deste Termo de referência, no prazo máximo de dois dias úteis, não 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588275AC" w14:textId="77777777" w:rsidR="00DB37BE" w:rsidRPr="00DB37BE" w:rsidRDefault="00DB37BE" w:rsidP="00DB37BE">
      <w:pPr>
        <w:numPr>
          <w:ilvl w:val="1"/>
          <w:numId w:val="34"/>
        </w:numPr>
        <w:suppressAutoHyphens w:val="0"/>
        <w:autoSpaceDE w:val="0"/>
        <w:autoSpaceDN w:val="0"/>
        <w:adjustRightInd w:val="0"/>
        <w:spacing w:line="276" w:lineRule="auto"/>
        <w:ind w:left="715" w:hanging="431"/>
        <w:contextualSpacing/>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A solicitação será formalizada </w:t>
      </w:r>
      <w:r w:rsidRPr="00DB37BE">
        <w:rPr>
          <w:rFonts w:ascii="Calibri" w:eastAsia="Calibri" w:hAnsi="Calibri"/>
          <w:sz w:val="22"/>
          <w:szCs w:val="22"/>
          <w:lang w:eastAsia="en-US"/>
        </w:rPr>
        <w:t>via “CHAT”</w:t>
      </w:r>
      <w:r w:rsidRPr="00DB37BE">
        <w:rPr>
          <w:rFonts w:ascii="Calibri" w:eastAsia="Calibri" w:hAnsi="Calibri"/>
          <w:color w:val="000000"/>
          <w:sz w:val="22"/>
          <w:szCs w:val="22"/>
          <w:lang w:eastAsia="pt-BR"/>
        </w:rPr>
        <w:t xml:space="preserve">, devendo a empresa entregar no prazo de 02 (dois) dias úteis, não prorrogáveis, sob pena de desclassificação do lote, a contar da sessão que definiu a empresa melhor </w:t>
      </w:r>
      <w:r w:rsidRPr="00DB37BE">
        <w:rPr>
          <w:rFonts w:ascii="Calibri" w:eastAsia="Calibri" w:hAnsi="Calibri"/>
          <w:color w:val="000000"/>
          <w:sz w:val="22"/>
          <w:szCs w:val="22"/>
          <w:lang w:eastAsia="pt-BR"/>
        </w:rPr>
        <w:lastRenderedPageBreak/>
        <w:t>classificada. Caso a empresa não apresente a amostra, além da desclassificação sofrerá as devidas penalizações por não manter a sua proposta no Pregão.</w:t>
      </w:r>
    </w:p>
    <w:p w14:paraId="1FE91BDB" w14:textId="77777777" w:rsidR="00DB37BE" w:rsidRPr="00DB37BE" w:rsidRDefault="00DB37BE" w:rsidP="00DB37BE">
      <w:pPr>
        <w:numPr>
          <w:ilvl w:val="1"/>
          <w:numId w:val="34"/>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4CDE6844" w14:textId="77777777" w:rsidR="00DB37BE" w:rsidRPr="00DB37BE" w:rsidRDefault="00DB37BE" w:rsidP="00DB37BE">
      <w:pPr>
        <w:numPr>
          <w:ilvl w:val="1"/>
          <w:numId w:val="34"/>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As amostras poderão sofrer danos devido aos testes que serão realizados, portanto, não poderão ser computadas no quantitativo a ser entregue. As amostras ficarão retidas em permanente como material de análise.</w:t>
      </w:r>
    </w:p>
    <w:p w14:paraId="39723E90" w14:textId="77777777" w:rsidR="00DB37BE" w:rsidRDefault="00DB37BE" w:rsidP="00DB37BE">
      <w:pPr>
        <w:numPr>
          <w:ilvl w:val="1"/>
          <w:numId w:val="34"/>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A não apresentação das amostras ou se a amostra(s) solicitada não corresponder às especificações do edital, o pregoeiro fará a desclassificação de todo o lote da empresa vencedora dos lances, justificado em análise e parecer técnico. </w:t>
      </w:r>
    </w:p>
    <w:p w14:paraId="2F449833" w14:textId="6ED6F07A" w:rsidR="00DB37BE" w:rsidRPr="00DB37BE" w:rsidRDefault="00DB37BE" w:rsidP="00DB37BE">
      <w:pPr>
        <w:numPr>
          <w:ilvl w:val="1"/>
          <w:numId w:val="34"/>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Na hipótese do item anterior, o pregoeiro convocará a empresa seguinte na ordem de classificação das propostas dos lances a apresentar as amostras e assim por diante.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6614A4F4" w:rsidR="00082D65" w:rsidRDefault="00082D65" w:rsidP="00082D65">
      <w:pPr>
        <w:jc w:val="center"/>
        <w:rPr>
          <w:rFonts w:ascii="Calibri" w:hAnsi="Calibri" w:cs="Calibri"/>
          <w:b/>
        </w:rPr>
      </w:pPr>
      <w:r w:rsidRPr="006665E7">
        <w:rPr>
          <w:rFonts w:ascii="Calibri" w:hAnsi="Calibri" w:cs="Calibri"/>
          <w:b/>
        </w:rPr>
        <w:t xml:space="preserve">PREGÃO ELETRÔNICO Nº </w:t>
      </w:r>
      <w:r w:rsidR="00F2392A" w:rsidRPr="006665E7">
        <w:rPr>
          <w:rFonts w:ascii="Calibri" w:hAnsi="Calibri" w:cs="Calibri"/>
          <w:b/>
        </w:rPr>
        <w:t>0</w:t>
      </w:r>
      <w:r w:rsidR="006665E7" w:rsidRPr="006665E7">
        <w:rPr>
          <w:rFonts w:ascii="Calibri" w:hAnsi="Calibri" w:cs="Calibri"/>
          <w:b/>
        </w:rPr>
        <w:t>714</w:t>
      </w:r>
      <w:r w:rsidR="00F2392A" w:rsidRPr="006665E7">
        <w:rPr>
          <w:rFonts w:ascii="Calibri" w:hAnsi="Calibri" w:cs="Calibri"/>
          <w:b/>
        </w:rPr>
        <w:t>/20</w:t>
      </w:r>
      <w:r w:rsidR="006665E7" w:rsidRPr="006665E7">
        <w:rPr>
          <w:rFonts w:ascii="Calibri" w:hAnsi="Calibri" w:cs="Calibri"/>
          <w:b/>
        </w:rPr>
        <w:t>21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51AC58D"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6665E7">
        <w:rPr>
          <w:rFonts w:ascii="Calibri" w:hAnsi="Calibri" w:cs="Calibri"/>
          <w:bCs/>
          <w:sz w:val="24"/>
        </w:rPr>
        <w:t>ELETRÔNICO nº</w:t>
      </w:r>
      <w:r w:rsidR="00084926" w:rsidRPr="006665E7">
        <w:rPr>
          <w:rFonts w:ascii="Calibri" w:hAnsi="Calibri" w:cs="Calibri"/>
          <w:bCs/>
          <w:sz w:val="24"/>
        </w:rPr>
        <w:t xml:space="preserve"> </w:t>
      </w:r>
      <w:r w:rsidR="00F2392A" w:rsidRPr="006665E7">
        <w:rPr>
          <w:rFonts w:ascii="Calibri" w:hAnsi="Calibri" w:cs="Calibri"/>
          <w:bCs/>
          <w:sz w:val="24"/>
        </w:rPr>
        <w:t>0</w:t>
      </w:r>
      <w:r w:rsidR="006665E7" w:rsidRPr="006665E7">
        <w:rPr>
          <w:rFonts w:ascii="Calibri" w:hAnsi="Calibri" w:cs="Calibri"/>
          <w:bCs/>
          <w:sz w:val="24"/>
        </w:rPr>
        <w:t>714</w:t>
      </w:r>
      <w:r w:rsidR="00F2392A" w:rsidRPr="006665E7">
        <w:rPr>
          <w:rFonts w:ascii="Calibri" w:hAnsi="Calibri" w:cs="Calibri"/>
          <w:bCs/>
          <w:sz w:val="24"/>
        </w:rPr>
        <w:t>/20</w:t>
      </w:r>
      <w:r w:rsidR="006665E7" w:rsidRPr="006665E7">
        <w:rPr>
          <w:rFonts w:ascii="Calibri" w:hAnsi="Calibri" w:cs="Calibri"/>
          <w:bCs/>
          <w:sz w:val="24"/>
        </w:rPr>
        <w:t>21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EE363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86C1ECF"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6665E7">
        <w:rPr>
          <w:rFonts w:ascii="Calibri" w:hAnsi="Calibri"/>
          <w:sz w:val="24"/>
          <w14:shadow w14:blurRad="0" w14:dist="0" w14:dir="0" w14:sx="0" w14:sy="0" w14:kx="0" w14:ky="0" w14:algn="none">
            <w14:srgbClr w14:val="000000"/>
          </w14:shadow>
        </w:rPr>
        <w:t xml:space="preserve">ELETRÔNICO nº </w:t>
      </w:r>
      <w:r w:rsidR="00F2392A" w:rsidRPr="006665E7">
        <w:rPr>
          <w:rFonts w:ascii="Calibri" w:hAnsi="Calibri"/>
          <w:sz w:val="24"/>
          <w14:shadow w14:blurRad="0" w14:dist="0" w14:dir="0" w14:sx="0" w14:sy="0" w14:kx="0" w14:ky="0" w14:algn="none">
            <w14:srgbClr w14:val="000000"/>
          </w14:shadow>
        </w:rPr>
        <w:t>0</w:t>
      </w:r>
      <w:r w:rsidR="006665E7" w:rsidRPr="006665E7">
        <w:rPr>
          <w:rFonts w:ascii="Calibri" w:hAnsi="Calibri"/>
          <w:sz w:val="24"/>
          <w14:shadow w14:blurRad="0" w14:dist="0" w14:dir="0" w14:sx="0" w14:sy="0" w14:kx="0" w14:ky="0" w14:algn="none">
            <w14:srgbClr w14:val="000000"/>
          </w14:shadow>
        </w:rPr>
        <w:t>714</w:t>
      </w:r>
      <w:r w:rsidR="00F2392A" w:rsidRPr="006665E7">
        <w:rPr>
          <w:rFonts w:ascii="Calibri" w:hAnsi="Calibri"/>
          <w:sz w:val="24"/>
          <w14:shadow w14:blurRad="0" w14:dist="0" w14:dir="0" w14:sx="0" w14:sy="0" w14:kx="0" w14:ky="0" w14:algn="none">
            <w14:srgbClr w14:val="000000"/>
          </w14:shadow>
        </w:rPr>
        <w:t>/20</w:t>
      </w:r>
      <w:r w:rsidR="006665E7" w:rsidRPr="006665E7">
        <w:rPr>
          <w:rFonts w:ascii="Calibri" w:hAnsi="Calibri"/>
          <w:sz w:val="24"/>
          <w14:shadow w14:blurRad="0" w14:dist="0" w14:dir="0" w14:sx="0" w14:sy="0" w14:kx="0" w14:ky="0" w14:algn="none">
            <w14:srgbClr w14:val="000000"/>
          </w14:shadow>
        </w:rPr>
        <w:t>21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B62728D" w:rsidR="00F81BF6" w:rsidRPr="009B21AF" w:rsidRDefault="006665E7" w:rsidP="00F81BF6">
      <w:pPr>
        <w:pStyle w:val="Recuodecorpodetexto2"/>
        <w:spacing w:line="240" w:lineRule="auto"/>
        <w:ind w:left="3827"/>
        <w:jc w:val="both"/>
        <w:rPr>
          <w:rFonts w:ascii="Calibri" w:hAnsi="Calibri"/>
          <w:bCs/>
          <w:sz w:val="22"/>
          <w:szCs w:val="22"/>
        </w:rPr>
      </w:pPr>
      <w:r w:rsidRPr="006665E7">
        <w:rPr>
          <w:rFonts w:ascii="Calibri" w:hAnsi="Calibri" w:cs="Calibri"/>
          <w:b/>
        </w:rPr>
        <w:t>AQUISIÇÃO DE MATERIAL DE LIMPEZA, COPA E PRODUTOS DE HIGIENIZAÇÃO – TODA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E8CB502"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6665E7" w:rsidRPr="006665E7">
        <w:rPr>
          <w:rFonts w:ascii="Calibri" w:hAnsi="Calibri" w:cs="Calibri"/>
          <w:b/>
          <w:color w:val="auto"/>
        </w:rPr>
        <w:t>AQUISIÇÃO DE MATERIAL DE LIMPEZA, COPA E PRODUTOS DE HIGIENIZAÇÃO – TODA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6665E7" w:rsidRDefault="00F81BF6" w:rsidP="00F81BF6">
      <w:pPr>
        <w:jc w:val="both"/>
        <w:rPr>
          <w:rFonts w:ascii="Calibri" w:hAnsi="Calibri" w:cs="Calibri"/>
          <w:bCs/>
          <w:sz w:val="22"/>
          <w:szCs w:val="22"/>
        </w:rPr>
      </w:pPr>
      <w:r w:rsidRPr="006665E7">
        <w:rPr>
          <w:rFonts w:ascii="Calibri" w:hAnsi="Calibri" w:cs="Calibri"/>
          <w:bCs/>
          <w:sz w:val="22"/>
          <w:szCs w:val="22"/>
        </w:rPr>
        <w:t xml:space="preserve">E, por assim estarem justas e contratadas, as partes assinam o presente Termo </w:t>
      </w:r>
      <w:r w:rsidR="00AE110C" w:rsidRPr="006665E7">
        <w:rPr>
          <w:rFonts w:ascii="Calibri" w:hAnsi="Calibri" w:cs="Calibri"/>
          <w:bCs/>
          <w:sz w:val="22"/>
          <w:szCs w:val="22"/>
        </w:rPr>
        <w:t>D</w:t>
      </w:r>
      <w:r w:rsidR="00C1105C" w:rsidRPr="006665E7">
        <w:rPr>
          <w:rFonts w:ascii="Calibri" w:hAnsi="Calibri" w:cs="Calibri"/>
          <w:bCs/>
          <w:sz w:val="22"/>
          <w:szCs w:val="22"/>
        </w:rPr>
        <w:t>igitalmente</w:t>
      </w:r>
      <w:r w:rsidRPr="006665E7">
        <w:rPr>
          <w:rFonts w:ascii="Calibri" w:hAnsi="Calibri" w:cs="Calibri"/>
          <w:bCs/>
          <w:sz w:val="22"/>
          <w:szCs w:val="22"/>
        </w:rPr>
        <w:t>.</w:t>
      </w:r>
    </w:p>
    <w:p w14:paraId="0FDDB5E5" w14:textId="77777777" w:rsidR="00F81BF6" w:rsidRPr="006665E7" w:rsidRDefault="00F81BF6" w:rsidP="00F81BF6">
      <w:pPr>
        <w:jc w:val="both"/>
        <w:rPr>
          <w:rFonts w:ascii="Calibri" w:eastAsia="Arial" w:hAnsi="Calibri" w:cs="Calibri"/>
          <w:bCs/>
          <w:sz w:val="22"/>
          <w:szCs w:val="22"/>
        </w:rPr>
      </w:pPr>
      <w:r w:rsidRPr="006665E7">
        <w:rPr>
          <w:rFonts w:ascii="Calibri" w:eastAsia="Arial" w:hAnsi="Calibri" w:cs="Calibri"/>
          <w:bCs/>
          <w:sz w:val="22"/>
          <w:szCs w:val="22"/>
        </w:rPr>
        <w:t xml:space="preserve">                                      </w:t>
      </w:r>
    </w:p>
    <w:p w14:paraId="4797C13F" w14:textId="7B85F8E5" w:rsidR="00F81BF6" w:rsidRPr="009B21AF" w:rsidRDefault="00EE363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665E7" w:rsidRPr="006665E7">
            <w:rPr>
              <w:rFonts w:asciiTheme="minorHAnsi" w:hAnsiTheme="minorHAnsi" w:cstheme="minorHAnsi"/>
              <w:b/>
            </w:rPr>
            <w:t>Florianópolis/SC</w:t>
          </w:r>
        </w:sdtContent>
      </w:sdt>
      <w:r w:rsidR="00DC6BAC" w:rsidRPr="006665E7">
        <w:rPr>
          <w:rFonts w:ascii="Calibri" w:hAnsi="Calibri" w:cs="Calibri"/>
          <w:bCs/>
          <w:sz w:val="22"/>
          <w:szCs w:val="22"/>
        </w:rPr>
        <w:t>, conforme datas das assinaturas digitais</w:t>
      </w:r>
      <w:r w:rsidR="00F81BF6" w:rsidRPr="006665E7">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29B21942"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6665E7">
        <w:rPr>
          <w:rFonts w:ascii="Calibri" w:hAnsi="Calibri" w:cs="Arial"/>
          <w:bCs w:val="0"/>
          <w:szCs w:val="22"/>
        </w:rPr>
        <w:t xml:space="preserve">ELETRÔNICO nº </w:t>
      </w:r>
      <w:r w:rsidR="00F2392A" w:rsidRPr="006665E7">
        <w:rPr>
          <w:rFonts w:ascii="Calibri" w:hAnsi="Calibri" w:cs="Arial"/>
          <w:bCs w:val="0"/>
          <w:szCs w:val="22"/>
        </w:rPr>
        <w:t>0</w:t>
      </w:r>
      <w:r w:rsidR="006665E7" w:rsidRPr="006665E7">
        <w:rPr>
          <w:rFonts w:ascii="Calibri" w:hAnsi="Calibri" w:cs="Arial"/>
          <w:bCs w:val="0"/>
          <w:szCs w:val="22"/>
        </w:rPr>
        <w:t>714</w:t>
      </w:r>
      <w:r w:rsidR="00F2392A" w:rsidRPr="006665E7">
        <w:rPr>
          <w:rFonts w:ascii="Calibri" w:hAnsi="Calibri" w:cs="Arial"/>
          <w:bCs w:val="0"/>
          <w:szCs w:val="22"/>
        </w:rPr>
        <w:t>/20</w:t>
      </w:r>
      <w:r w:rsidR="006665E7" w:rsidRPr="006665E7">
        <w:rPr>
          <w:rFonts w:ascii="Calibri" w:hAnsi="Calibri" w:cs="Arial"/>
          <w:bCs w:val="0"/>
          <w:szCs w:val="22"/>
        </w:rPr>
        <w:t>21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3088877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6665E7">
        <w:rPr>
          <w:rFonts w:ascii="Calibri" w:hAnsi="Calibri" w:cs="Arial"/>
          <w:sz w:val="20"/>
          <w:szCs w:val="20"/>
        </w:rPr>
        <w:t>21</w:t>
      </w:r>
    </w:p>
    <w:p w14:paraId="064759CF" w14:textId="2003F922"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6665E7">
        <w:rPr>
          <w:rFonts w:ascii="Calibri" w:hAnsi="Calibri"/>
          <w:sz w:val="20"/>
          <w:szCs w:val="20"/>
        </w:rPr>
        <w:t>21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22F2ED37" w:rsidR="007A6B3A" w:rsidRPr="006665E7" w:rsidRDefault="00483AF3" w:rsidP="00BB2DC6">
      <w:pPr>
        <w:pStyle w:val="Ttulo8"/>
        <w:rPr>
          <w:rFonts w:ascii="Calibri" w:hAnsi="Calibri"/>
          <w:szCs w:val="22"/>
          <w:lang w:val="pt-PT"/>
        </w:rPr>
      </w:pPr>
      <w:r w:rsidRPr="006665E7">
        <w:rPr>
          <w:rFonts w:ascii="Calibri" w:hAnsi="Calibri"/>
          <w:b w:val="0"/>
          <w:szCs w:val="22"/>
          <w:lang w:val="pt-PT"/>
        </w:rPr>
        <w:t xml:space="preserve">PREGÃO ELETRÔNICO Nº </w:t>
      </w:r>
      <w:r w:rsidR="00F2392A" w:rsidRPr="006665E7">
        <w:rPr>
          <w:rFonts w:ascii="Calibri" w:hAnsi="Calibri"/>
          <w:b w:val="0"/>
          <w:szCs w:val="22"/>
          <w:lang w:val="pt-PT"/>
        </w:rPr>
        <w:t>0</w:t>
      </w:r>
      <w:r w:rsidR="006665E7" w:rsidRPr="006665E7">
        <w:rPr>
          <w:rFonts w:ascii="Calibri" w:hAnsi="Calibri"/>
          <w:b w:val="0"/>
          <w:szCs w:val="22"/>
          <w:lang w:val="pt-PT"/>
        </w:rPr>
        <w:t>714</w:t>
      </w:r>
      <w:r w:rsidR="00F2392A" w:rsidRPr="006665E7">
        <w:rPr>
          <w:rFonts w:ascii="Calibri" w:hAnsi="Calibri"/>
          <w:b w:val="0"/>
          <w:szCs w:val="22"/>
          <w:lang w:val="pt-PT"/>
        </w:rPr>
        <w:t>/20</w:t>
      </w:r>
      <w:r w:rsidR="006665E7" w:rsidRPr="006665E7">
        <w:rPr>
          <w:rFonts w:ascii="Calibri" w:hAnsi="Calibri"/>
          <w:b w:val="0"/>
          <w:szCs w:val="22"/>
          <w:lang w:val="pt-PT"/>
        </w:rPr>
        <w:t>21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C07104" w:rsidRDefault="00C07104">
      <w:r>
        <w:separator/>
      </w:r>
    </w:p>
  </w:endnote>
  <w:endnote w:type="continuationSeparator" w:id="0">
    <w:p w14:paraId="75E7FA73" w14:textId="77777777" w:rsidR="00C07104" w:rsidRDefault="00C0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C0A746B" w:rsidR="00C07104" w:rsidRDefault="00C07104" w:rsidP="00352F71">
    <w:pPr>
      <w:pStyle w:val="Rodap"/>
      <w:tabs>
        <w:tab w:val="clear" w:pos="4419"/>
        <w:tab w:val="center" w:pos="0"/>
      </w:tabs>
      <w:rPr>
        <w:color w:val="0000FF"/>
        <w:sz w:val="14"/>
      </w:rPr>
    </w:pPr>
    <w:r w:rsidRPr="006665E7">
      <w:rPr>
        <w:sz w:val="14"/>
      </w:rPr>
      <w:t>PE 0714/2021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24</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027F5862" w:rsidR="00C07104" w:rsidRDefault="00C07104"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de 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C07104" w:rsidRDefault="00C07104">
      <w:r>
        <w:separator/>
      </w:r>
    </w:p>
  </w:footnote>
  <w:footnote w:type="continuationSeparator" w:id="0">
    <w:p w14:paraId="76988453" w14:textId="77777777" w:rsidR="00C07104" w:rsidRDefault="00C07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C07104" w:rsidRDefault="00C07104">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C07104" w:rsidRPr="006A59DF" w:rsidRDefault="00C07104">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C07104" w:rsidRPr="00A36649" w:rsidRDefault="00C07104"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C07104" w:rsidRPr="00A36649" w:rsidRDefault="00C07104"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C07104" w:rsidRPr="00A36649" w:rsidRDefault="00C07104"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C07104" w:rsidRPr="00A36649" w:rsidRDefault="00C07104"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C07104" w:rsidRDefault="00C07104" w:rsidP="00FA48CA">
    <w:pPr>
      <w:ind w:left="567"/>
      <w:rPr>
        <w:b/>
      </w:rPr>
    </w:pPr>
  </w:p>
  <w:p w14:paraId="0C46C0F9" w14:textId="77777777" w:rsidR="00C07104" w:rsidRDefault="00C0710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1"/>
  </w:num>
  <w:num w:numId="35">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3392"/>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7596E"/>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77A"/>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1CA4"/>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6349"/>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65E7"/>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1AC"/>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111B"/>
    <w:rsid w:val="00BF298F"/>
    <w:rsid w:val="00BF32DA"/>
    <w:rsid w:val="00C0055A"/>
    <w:rsid w:val="00C03743"/>
    <w:rsid w:val="00C07104"/>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44DB"/>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37BE"/>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4E2E"/>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36601"/>
    <w:rsid w:val="005F3E3E"/>
    <w:rsid w:val="00604C34"/>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32577-8C21-40F5-AB6F-F679CB39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24</Pages>
  <Words>10898</Words>
  <Characters>58854</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69613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20</cp:revision>
  <cp:lastPrinted>2021-06-18T02:53:00Z</cp:lastPrinted>
  <dcterms:created xsi:type="dcterms:W3CDTF">2020-05-14T18:48:00Z</dcterms:created>
  <dcterms:modified xsi:type="dcterms:W3CDTF">2021-06-18T02:53:00Z</dcterms:modified>
</cp:coreProperties>
</file>